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F2" w:rsidRDefault="000A7EF2" w:rsidP="00571D15">
      <w:pPr>
        <w:pStyle w:val="Prrafodelista"/>
        <w:ind w:hanging="436"/>
        <w:jc w:val="center"/>
        <w:rPr>
          <w:rFonts w:eastAsiaTheme="majorEastAsia" w:cs="Arial"/>
          <w:b/>
          <w:bCs/>
          <w:color w:val="5B9BD5" w:themeColor="accent1"/>
          <w:szCs w:val="24"/>
          <w:lang w:val="es-CR"/>
        </w:rPr>
      </w:pPr>
      <w:bookmarkStart w:id="0" w:name="_GoBack"/>
      <w:bookmarkEnd w:id="0"/>
      <w:r w:rsidRPr="00C14D2A">
        <w:rPr>
          <w:rFonts w:eastAsiaTheme="majorEastAsia" w:cs="Arial"/>
          <w:b/>
          <w:bCs/>
          <w:color w:val="5B9BD5" w:themeColor="accent1"/>
          <w:szCs w:val="24"/>
          <w:lang w:val="es-CR"/>
        </w:rPr>
        <w:t>Tabla de plazos de unidades acad</w:t>
      </w:r>
      <w:r w:rsidR="00571D15" w:rsidRPr="00C14D2A">
        <w:rPr>
          <w:rFonts w:eastAsiaTheme="majorEastAsia" w:cs="Arial"/>
          <w:b/>
          <w:bCs/>
          <w:color w:val="5B9BD5" w:themeColor="accent1"/>
          <w:szCs w:val="24"/>
          <w:lang w:val="es-CR"/>
        </w:rPr>
        <w:t xml:space="preserve">émicas y unidades académicas de </w:t>
      </w:r>
      <w:r w:rsidRPr="00C14D2A">
        <w:rPr>
          <w:rFonts w:eastAsiaTheme="majorEastAsia" w:cs="Arial"/>
          <w:b/>
          <w:bCs/>
          <w:color w:val="5B9BD5" w:themeColor="accent1"/>
          <w:szCs w:val="24"/>
          <w:lang w:val="es-CR"/>
        </w:rPr>
        <w:t>investigación</w:t>
      </w:r>
    </w:p>
    <w:p w:rsidR="003F559C" w:rsidRPr="00C14D2A" w:rsidRDefault="003F559C" w:rsidP="00571D15">
      <w:pPr>
        <w:pStyle w:val="Prrafodelista"/>
        <w:ind w:hanging="436"/>
        <w:jc w:val="center"/>
        <w:rPr>
          <w:rFonts w:eastAsiaTheme="majorEastAsia" w:cs="Arial"/>
          <w:b/>
          <w:bCs/>
          <w:color w:val="5B9BD5" w:themeColor="accent1"/>
          <w:szCs w:val="24"/>
          <w:lang w:val="es-CR"/>
        </w:rPr>
      </w:pPr>
    </w:p>
    <w:p w:rsidR="000A7EF2" w:rsidRDefault="003F559C" w:rsidP="000A7EF2">
      <w:pPr>
        <w:pStyle w:val="Prrafodelista"/>
        <w:ind w:hanging="436"/>
        <w:rPr>
          <w:rFonts w:eastAsiaTheme="majorEastAsia" w:cs="Arial"/>
          <w:bCs/>
          <w:szCs w:val="24"/>
          <w:lang w:val="es-CR"/>
        </w:rPr>
      </w:pPr>
      <w:r>
        <w:rPr>
          <w:rFonts w:eastAsiaTheme="majorEastAsia" w:cs="Arial"/>
          <w:bCs/>
          <w:szCs w:val="24"/>
          <w:lang w:val="es-CR"/>
        </w:rPr>
        <w:t>T</w:t>
      </w:r>
      <w:r w:rsidR="000A7EF2" w:rsidRPr="00571D15">
        <w:rPr>
          <w:rFonts w:eastAsiaTheme="majorEastAsia" w:cs="Arial"/>
          <w:bCs/>
          <w:szCs w:val="24"/>
          <w:lang w:val="es-CR"/>
        </w:rPr>
        <w:t>abla de plazos de series documentales vigentes</w:t>
      </w:r>
    </w:p>
    <w:p w:rsidR="003F559C" w:rsidRPr="00571D15" w:rsidRDefault="003F559C" w:rsidP="000A7EF2">
      <w:pPr>
        <w:pStyle w:val="Prrafodelista"/>
        <w:ind w:hanging="436"/>
        <w:rPr>
          <w:rFonts w:eastAsiaTheme="majorEastAsia" w:cs="Arial"/>
          <w:bCs/>
          <w:szCs w:val="24"/>
          <w:lang w:val="es-CR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1045"/>
        <w:gridCol w:w="1927"/>
        <w:gridCol w:w="6237"/>
      </w:tblGrid>
      <w:tr w:rsidR="00FD6887" w:rsidRPr="000A7EF2" w:rsidTr="000A7EF2">
        <w:trPr>
          <w:tblHeader/>
          <w:jc w:val="center"/>
        </w:trPr>
        <w:tc>
          <w:tcPr>
            <w:tcW w:w="1045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FD6887" w:rsidRPr="000A7EF2" w:rsidRDefault="00FD6887" w:rsidP="000A7EF2">
            <w:pPr>
              <w:rPr>
                <w:sz w:val="22"/>
              </w:rPr>
            </w:pPr>
            <w:r w:rsidRPr="000A7EF2">
              <w:rPr>
                <w:sz w:val="22"/>
              </w:rPr>
              <w:t xml:space="preserve">Marcar </w:t>
            </w:r>
          </w:p>
          <w:p w:rsidR="00FD6887" w:rsidRPr="000A7EF2" w:rsidRDefault="00FD6887" w:rsidP="000A7EF2">
            <w:pPr>
              <w:rPr>
                <w:sz w:val="22"/>
              </w:rPr>
            </w:pPr>
            <w:r w:rsidRPr="000A7EF2">
              <w:rPr>
                <w:sz w:val="22"/>
              </w:rPr>
              <w:t>si la tiene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FD6887" w:rsidRPr="000A7EF2" w:rsidRDefault="00FD6887" w:rsidP="000A7EF2">
            <w:pPr>
              <w:rPr>
                <w:sz w:val="22"/>
              </w:rPr>
            </w:pPr>
            <w:r w:rsidRPr="000A7EF2">
              <w:rPr>
                <w:sz w:val="22"/>
              </w:rPr>
              <w:t>Serie documental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FD6887" w:rsidRPr="000A7EF2" w:rsidRDefault="00FD6887" w:rsidP="000A7EF2">
            <w:pPr>
              <w:rPr>
                <w:sz w:val="22"/>
              </w:rPr>
            </w:pPr>
            <w:r w:rsidRPr="000A7EF2">
              <w:rPr>
                <w:sz w:val="22"/>
              </w:rPr>
              <w:t>Contenido</w:t>
            </w:r>
          </w:p>
        </w:tc>
      </w:tr>
      <w:tr w:rsidR="00FD6887" w:rsidRPr="000A7EF2" w:rsidTr="000A7EF2">
        <w:trPr>
          <w:jc w:val="center"/>
        </w:trPr>
        <w:tc>
          <w:tcPr>
            <w:tcW w:w="1045" w:type="dxa"/>
          </w:tcPr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 xml:space="preserve">Diagnóstico en Matemática, </w:t>
            </w:r>
            <w:proofErr w:type="spellStart"/>
            <w:r w:rsidRPr="000A7EF2">
              <w:rPr>
                <w:rFonts w:cs="Arial"/>
                <w:sz w:val="22"/>
                <w:lang w:eastAsia="es-ES"/>
              </w:rPr>
              <w:t>DiMa</w:t>
            </w:r>
            <w:proofErr w:type="spellEnd"/>
            <w:r w:rsidRPr="000A7EF2">
              <w:rPr>
                <w:rFonts w:cs="Arial"/>
                <w:sz w:val="22"/>
                <w:lang w:eastAsia="es-ES"/>
              </w:rPr>
              <w:t xml:space="preserve"> (hojas lectoras-folletos de examen)</w:t>
            </w:r>
          </w:p>
        </w:tc>
        <w:tc>
          <w:tcPr>
            <w:tcW w:w="6237" w:type="dxa"/>
          </w:tcPr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Los folletos de examen de diagnóstico contienen los siguientes datos: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Encabezado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Datos del estudiante (Nombre, carné, carrera, código)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Instrucciones generales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70 preguntas de selección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 xml:space="preserve">Las hojas lectoras contienen los siguientes datos: 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Instrucciones generales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Datos del estudiante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Selección de ítems</w:t>
            </w:r>
          </w:p>
        </w:tc>
      </w:tr>
      <w:tr w:rsidR="00FD6887" w:rsidRPr="000A7EF2" w:rsidTr="000A7EF2">
        <w:trPr>
          <w:jc w:val="center"/>
        </w:trPr>
        <w:tc>
          <w:tcPr>
            <w:tcW w:w="1045" w:type="dxa"/>
          </w:tcPr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Diagnóstico de aprendizajes en inglés</w:t>
            </w:r>
          </w:p>
        </w:tc>
        <w:tc>
          <w:tcPr>
            <w:tcW w:w="6237" w:type="dxa"/>
          </w:tcPr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El examen contiene los siguientes datos: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Datos generales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Nombre del estudiante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 xml:space="preserve">N° de carné 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 xml:space="preserve">Fecha 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Aspectos estructurales: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(Ver más datos en la ficha de valoración)</w:t>
            </w:r>
          </w:p>
        </w:tc>
      </w:tr>
      <w:tr w:rsidR="00FD6887" w:rsidRPr="000A7EF2" w:rsidTr="000A7EF2">
        <w:trPr>
          <w:jc w:val="center"/>
        </w:trPr>
        <w:tc>
          <w:tcPr>
            <w:tcW w:w="1045" w:type="dxa"/>
          </w:tcPr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 xml:space="preserve">Exámenes del Proyecto </w:t>
            </w:r>
            <w:proofErr w:type="spellStart"/>
            <w:r w:rsidRPr="000A7EF2">
              <w:rPr>
                <w:rFonts w:cs="Arial"/>
                <w:sz w:val="22"/>
                <w:lang w:eastAsia="es-ES"/>
              </w:rPr>
              <w:t>ExMA</w:t>
            </w:r>
            <w:proofErr w:type="spellEnd"/>
          </w:p>
        </w:tc>
        <w:tc>
          <w:tcPr>
            <w:tcW w:w="6237" w:type="dxa"/>
          </w:tcPr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 xml:space="preserve">Examen 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 xml:space="preserve">Cuaderno de examen </w:t>
            </w:r>
          </w:p>
        </w:tc>
      </w:tr>
      <w:tr w:rsidR="00FD6887" w:rsidRPr="000A7EF2" w:rsidTr="000A7EF2">
        <w:trPr>
          <w:jc w:val="center"/>
        </w:trPr>
        <w:tc>
          <w:tcPr>
            <w:tcW w:w="1045" w:type="dxa"/>
          </w:tcPr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Expedientes de apoyo académico adicional (Programa de Educación Abierta)</w:t>
            </w:r>
          </w:p>
        </w:tc>
        <w:tc>
          <w:tcPr>
            <w:tcW w:w="6237" w:type="dxa"/>
          </w:tcPr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 xml:space="preserve">El expediente contiene los siguientes documentos: 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 xml:space="preserve">Solicitud de tutoría (original) 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Cartas compromiso por parte del tutor (original)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Cartas de compromiso de apoyo académico adicional (original)**</w:t>
            </w:r>
          </w:p>
          <w:p w:rsidR="00FD6887" w:rsidRPr="000A7EF2" w:rsidRDefault="00FD6887" w:rsidP="000A7EF2">
            <w:pPr>
              <w:rPr>
                <w:rFonts w:cs="Arial"/>
                <w:sz w:val="22"/>
                <w:lang w:eastAsia="es-ES"/>
              </w:rPr>
            </w:pPr>
            <w:r w:rsidRPr="000A7EF2">
              <w:rPr>
                <w:rFonts w:cs="Arial"/>
                <w:sz w:val="22"/>
                <w:lang w:eastAsia="es-ES"/>
              </w:rPr>
              <w:t>Registros de asistencia a las tutorías</w:t>
            </w:r>
          </w:p>
        </w:tc>
      </w:tr>
      <w:tr w:rsidR="00FD6887" w:rsidRPr="00A641C3" w:rsidTr="000A7EF2">
        <w:trPr>
          <w:jc w:val="center"/>
        </w:trPr>
        <w:tc>
          <w:tcPr>
            <w:tcW w:w="1045" w:type="dxa"/>
          </w:tcPr>
          <w:p w:rsidR="00FD6887" w:rsidRPr="00A641C3" w:rsidRDefault="00FD6887" w:rsidP="002B0DB3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27" w:type="dxa"/>
          </w:tcPr>
          <w:p w:rsidR="00FD6887" w:rsidRPr="00A641C3" w:rsidRDefault="00FD6887" w:rsidP="002B0DB3">
            <w:p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Expedientes de estudiantes del Programa de Educación Abierta</w:t>
            </w:r>
          </w:p>
        </w:tc>
        <w:tc>
          <w:tcPr>
            <w:tcW w:w="6237" w:type="dxa"/>
          </w:tcPr>
          <w:p w:rsidR="00FD6887" w:rsidRPr="00A641C3" w:rsidRDefault="00FD6887" w:rsidP="002B0DB3">
            <w:pPr>
              <w:suppressAutoHyphens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cs="Arial"/>
                <w:kern w:val="1"/>
                <w:sz w:val="22"/>
              </w:rPr>
            </w:pPr>
            <w:r w:rsidRPr="00A641C3">
              <w:rPr>
                <w:rFonts w:cs="Arial"/>
                <w:b/>
                <w:bCs/>
                <w:kern w:val="1"/>
                <w:sz w:val="22"/>
              </w:rPr>
              <w:t>Primaria</w:t>
            </w:r>
          </w:p>
          <w:p w:rsidR="00FD6887" w:rsidRPr="00A641C3" w:rsidRDefault="00FD6887" w:rsidP="002B0DB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kern w:val="1"/>
                <w:sz w:val="22"/>
              </w:rPr>
            </w:pP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Solicitud de inscripción-pre matrícula (original)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Fotografía del estudiante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Fotocopia del documento de identificación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Colillas de resultados de pruebas realizadas o materias aprobadas (copia)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Registro de adecuación de acceso y no significativas (original y copia)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Constancia de matrícula 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Recomendaciones para el plan de intervención (copia)</w:t>
            </w:r>
          </w:p>
          <w:p w:rsidR="00FD6887" w:rsidRDefault="00FD6887" w:rsidP="002B0DB3">
            <w:pPr>
              <w:suppressAutoHyphens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cs="Arial"/>
                <w:b/>
                <w:kern w:val="1"/>
                <w:sz w:val="22"/>
              </w:rPr>
            </w:pPr>
          </w:p>
          <w:p w:rsidR="00FD6887" w:rsidRDefault="00FD6887" w:rsidP="002B0DB3">
            <w:pPr>
              <w:suppressAutoHyphens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cs="Arial"/>
                <w:b/>
                <w:kern w:val="1"/>
                <w:sz w:val="22"/>
              </w:rPr>
            </w:pPr>
          </w:p>
          <w:p w:rsidR="00FD6887" w:rsidRPr="00A641C3" w:rsidRDefault="00FD6887" w:rsidP="002B0DB3">
            <w:pPr>
              <w:suppressAutoHyphens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cs="Arial"/>
                <w:b/>
                <w:kern w:val="1"/>
                <w:sz w:val="22"/>
              </w:rPr>
            </w:pPr>
            <w:r w:rsidRPr="00A641C3">
              <w:rPr>
                <w:rFonts w:cs="Arial"/>
                <w:b/>
                <w:kern w:val="1"/>
                <w:sz w:val="22"/>
              </w:rPr>
              <w:t>Secundaria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Solicitud de inscripción-pre matrícula (original)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Carta donde se justifiquen las razones por las que desea ingresar al programa (original)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Fotografía del estudiante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Fotocopia del documento de identificación 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Notas o certificados de notas del último grado cursado (copia)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Fotocopia de orden patronal del pariente que trabaja en la UCR (personas de la comunidad)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Registro de control de documentos en el expediente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Registro de control de matrícula con el PEA e inscripción a exámenes con el MEP (original)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Registro de resultados de exámenes (original)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Registro de información y atención a estudiantes (original)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Constancia de trabajo -personas de la comunidad-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Fotocopia del título de 6° o 9° grado, cuando corresponda 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Registro de matrícula (original)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Colillas de resultados de pruebas realizadas en la modalidad de Educación Abierta del MEP (copia)</w:t>
            </w:r>
          </w:p>
          <w:p w:rsidR="00FD6887" w:rsidRPr="00A641C3" w:rsidRDefault="00FD6887" w:rsidP="002B0DB3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Registro de adecuaciones de acceso y no significativas (copia)</w:t>
            </w:r>
          </w:p>
          <w:p w:rsidR="00FD6887" w:rsidRPr="00A641C3" w:rsidRDefault="00FD6887" w:rsidP="002B0DB3">
            <w:pPr>
              <w:suppressAutoHyphens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cs="Arial"/>
                <w:b/>
                <w:bCs/>
                <w:kern w:val="1"/>
                <w:sz w:val="22"/>
              </w:rPr>
            </w:pPr>
            <w:r w:rsidRPr="00A641C3">
              <w:rPr>
                <w:rFonts w:cs="Arial"/>
                <w:sz w:val="22"/>
                <w:lang w:eastAsia="es-ES"/>
              </w:rPr>
              <w:t>Justificación de ausencia (original)</w:t>
            </w:r>
          </w:p>
        </w:tc>
      </w:tr>
      <w:tr w:rsidR="00FD6887" w:rsidRPr="00A641C3" w:rsidTr="000A7EF2">
        <w:trPr>
          <w:jc w:val="center"/>
        </w:trPr>
        <w:tc>
          <w:tcPr>
            <w:tcW w:w="1045" w:type="dxa"/>
          </w:tcPr>
          <w:p w:rsidR="00FD6887" w:rsidRPr="00A641C3" w:rsidRDefault="00FD6887" w:rsidP="003752BD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27" w:type="dxa"/>
          </w:tcPr>
          <w:p w:rsidR="00FD6887" w:rsidRPr="00A641C3" w:rsidRDefault="00FD6887" w:rsidP="003752BD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6237" w:type="dxa"/>
          </w:tcPr>
          <w:p w:rsidR="00FD6887" w:rsidRPr="00A641C3" w:rsidRDefault="00FD6887" w:rsidP="003752BD">
            <w:pPr>
              <w:pStyle w:val="Prrafodelista"/>
              <w:numPr>
                <w:ilvl w:val="0"/>
                <w:numId w:val="10"/>
              </w:numPr>
              <w:rPr>
                <w:rFonts w:cs="Arial"/>
                <w:sz w:val="22"/>
                <w:lang w:eastAsia="es-ES"/>
              </w:rPr>
            </w:pPr>
          </w:p>
        </w:tc>
      </w:tr>
      <w:tr w:rsidR="00FD6887" w:rsidRPr="00A641C3" w:rsidTr="000A7EF2">
        <w:trPr>
          <w:jc w:val="center"/>
        </w:trPr>
        <w:tc>
          <w:tcPr>
            <w:tcW w:w="1045" w:type="dxa"/>
          </w:tcPr>
          <w:p w:rsidR="00FD6887" w:rsidRPr="00A641C3" w:rsidRDefault="00FD6887" w:rsidP="002B0DB3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27" w:type="dxa"/>
          </w:tcPr>
          <w:p w:rsidR="00FD6887" w:rsidRPr="00A641C3" w:rsidRDefault="00FD6887" w:rsidP="002B0DB3">
            <w:p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Expedientes del personal docente del Programa de Educación Abierta</w:t>
            </w:r>
          </w:p>
        </w:tc>
        <w:tc>
          <w:tcPr>
            <w:tcW w:w="6237" w:type="dxa"/>
          </w:tcPr>
          <w:p w:rsidR="00FD6887" w:rsidRPr="00A641C3" w:rsidRDefault="00FD6887" w:rsidP="002B0DB3">
            <w:pPr>
              <w:jc w:val="both"/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El expediente contiene los siguientes documentos: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sz w:val="22"/>
                <w:lang w:eastAsia="es-ES"/>
              </w:rPr>
            </w:pP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2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Currículum vitae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2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Registro con entrevista al docente (original)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2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Carta de intención con la UCR (original)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2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Fotocopia de la cédula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2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Fotocopia del diploma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2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Informe observación docentes (original)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2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Informe evaluación final del docente (original)</w:t>
            </w:r>
          </w:p>
        </w:tc>
      </w:tr>
      <w:tr w:rsidR="00FD6887" w:rsidRPr="00A641C3" w:rsidTr="000A7EF2">
        <w:trPr>
          <w:jc w:val="center"/>
        </w:trPr>
        <w:tc>
          <w:tcPr>
            <w:tcW w:w="1045" w:type="dxa"/>
          </w:tcPr>
          <w:p w:rsidR="00FD6887" w:rsidRPr="00A641C3" w:rsidRDefault="00FD6887" w:rsidP="002B0DB3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27" w:type="dxa"/>
          </w:tcPr>
          <w:p w:rsidR="00FD6887" w:rsidRPr="00A641C3" w:rsidRDefault="00FD6887" w:rsidP="002B0DB3">
            <w:p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Evaluaciones de los estudiantes</w:t>
            </w:r>
          </w:p>
        </w:tc>
        <w:tc>
          <w:tcPr>
            <w:tcW w:w="6237" w:type="dxa"/>
          </w:tcPr>
          <w:p w:rsidR="00FD6887" w:rsidRPr="00A641C3" w:rsidRDefault="00FD6887" w:rsidP="002B0DB3">
            <w:pPr>
              <w:jc w:val="both"/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El contenido del documento dependerá de lo establecido por el docente o grupo de docentes responsables de la asignatura.</w:t>
            </w:r>
          </w:p>
        </w:tc>
      </w:tr>
      <w:tr w:rsidR="00FD6887" w:rsidRPr="00A641C3" w:rsidTr="000A7EF2">
        <w:trPr>
          <w:jc w:val="center"/>
        </w:trPr>
        <w:tc>
          <w:tcPr>
            <w:tcW w:w="1045" w:type="dxa"/>
          </w:tcPr>
          <w:p w:rsidR="00FD6887" w:rsidRPr="00A641C3" w:rsidRDefault="00FD6887" w:rsidP="002B0DB3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27" w:type="dxa"/>
          </w:tcPr>
          <w:p w:rsidR="00FD6887" w:rsidRPr="00A641C3" w:rsidRDefault="00FD6887" w:rsidP="002B0DB3">
            <w:p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Informes de labores de los docentes del Programa de Educación Abierta</w:t>
            </w:r>
          </w:p>
        </w:tc>
        <w:tc>
          <w:tcPr>
            <w:tcW w:w="6237" w:type="dxa"/>
          </w:tcPr>
          <w:p w:rsidR="00FD6887" w:rsidRPr="00A641C3" w:rsidRDefault="00FD6887" w:rsidP="002B0DB3">
            <w:pPr>
              <w:jc w:val="both"/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Los informes incluyen los siguientes datos: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sz w:val="22"/>
                <w:lang w:eastAsia="es-ES"/>
              </w:rPr>
            </w:pPr>
          </w:p>
          <w:p w:rsidR="00FD6887" w:rsidRPr="00A641C3" w:rsidRDefault="00FD6887" w:rsidP="002B0DB3">
            <w:pPr>
              <w:jc w:val="both"/>
              <w:rPr>
                <w:rFonts w:cs="Arial"/>
                <w:b/>
                <w:sz w:val="22"/>
                <w:lang w:eastAsia="es-ES"/>
              </w:rPr>
            </w:pPr>
            <w:r w:rsidRPr="00A641C3">
              <w:rPr>
                <w:rFonts w:cs="Arial"/>
                <w:b/>
                <w:sz w:val="22"/>
                <w:lang w:eastAsia="es-ES"/>
              </w:rPr>
              <w:t>Informe mensual: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sz w:val="22"/>
                <w:lang w:eastAsia="es-ES"/>
              </w:rPr>
            </w:pP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Nombre del profesor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Materia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Periodo del informe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Actividades programadas y su cumplimiento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Resultados generales de las evaluaciones realizadas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Estudiantes con nota menor a 65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Personas que presentan ausentismo, con sus respectivas fechas y observaciones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Días en los que se brinda atención extra clase y personas que asisten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Principales logros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Problemas presentados: resueltos y pendientes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Sugerencias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3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Control de asistencia.      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b/>
                <w:sz w:val="22"/>
                <w:lang w:eastAsia="es-ES"/>
              </w:rPr>
            </w:pPr>
            <w:r w:rsidRPr="00A641C3">
              <w:rPr>
                <w:rFonts w:cs="Arial"/>
                <w:b/>
                <w:sz w:val="22"/>
                <w:lang w:eastAsia="es-ES"/>
              </w:rPr>
              <w:t>Informe final: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sz w:val="22"/>
                <w:lang w:eastAsia="es-ES"/>
              </w:rPr>
            </w:pP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4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Nombre del profesor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4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Materia y grupos impartidos.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4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Periodo del informe.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4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Cumplimiento de las actividades programadas y los factores que influyen en este.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4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Principales limitaciones experimentadas en el desarrollo del curso.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4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Principales logros en el desarrollo del proceso.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4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Problemas presentados durante el </w:t>
            </w:r>
            <w:proofErr w:type="gramStart"/>
            <w:r w:rsidRPr="00A641C3">
              <w:rPr>
                <w:rFonts w:cs="Arial"/>
                <w:sz w:val="22"/>
                <w:lang w:eastAsia="es-ES"/>
              </w:rPr>
              <w:t>proceso</w:t>
            </w:r>
            <w:proofErr w:type="gramEnd"/>
            <w:r w:rsidRPr="00A641C3">
              <w:rPr>
                <w:rFonts w:cs="Arial"/>
                <w:sz w:val="22"/>
                <w:lang w:eastAsia="es-ES"/>
              </w:rPr>
              <w:t xml:space="preserve"> así como las soluciones implementadas.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4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Percepción docente sobre el aprovechamiento del curso por parte del estudiantado.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4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Recomendaciones relativas a los libros de texto del ICER, aspectos organizativos y de logística.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4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Notas finales de cada estudiante.</w:t>
            </w:r>
          </w:p>
        </w:tc>
      </w:tr>
      <w:tr w:rsidR="00FD6887" w:rsidRPr="00A641C3" w:rsidTr="000A7EF2">
        <w:trPr>
          <w:jc w:val="center"/>
        </w:trPr>
        <w:tc>
          <w:tcPr>
            <w:tcW w:w="1045" w:type="dxa"/>
          </w:tcPr>
          <w:p w:rsidR="00FD6887" w:rsidRPr="00A641C3" w:rsidRDefault="00FD6887" w:rsidP="002B0DB3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27" w:type="dxa"/>
          </w:tcPr>
          <w:p w:rsidR="00FD6887" w:rsidRPr="00A641C3" w:rsidRDefault="00FD6887" w:rsidP="002B0DB3">
            <w:p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Propuestas de nombramientos de docentes del Programa de Educación Abierta</w:t>
            </w:r>
          </w:p>
          <w:p w:rsidR="00FD6887" w:rsidRPr="00A641C3" w:rsidRDefault="00FD6887" w:rsidP="002B0DB3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6237" w:type="dxa"/>
          </w:tcPr>
          <w:p w:rsidR="00FD6887" w:rsidRPr="00A641C3" w:rsidRDefault="00FD6887" w:rsidP="002B0DB3">
            <w:pPr>
              <w:jc w:val="both"/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El documento contiene los siguientes datos: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b/>
                <w:sz w:val="22"/>
                <w:lang w:eastAsia="es-ES"/>
              </w:rPr>
            </w:pPr>
            <w:r w:rsidRPr="00A641C3">
              <w:rPr>
                <w:rFonts w:cs="Arial"/>
                <w:b/>
                <w:sz w:val="22"/>
                <w:lang w:eastAsia="es-ES"/>
              </w:rPr>
              <w:t>Propuesta de nombramientos interinos (UPE-07) cambios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sz w:val="22"/>
                <w:lang w:eastAsia="es-ES"/>
              </w:rPr>
            </w:pP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Nombre de la dirección regional de educación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Nombre de la institución/programa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Código presupuestario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Nombre de la sede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Nombre del docente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N° de cédula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Clase de puesto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Especialidad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Sigla del grupo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N° de lecciones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Domicilio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N° de teléfono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Declaración jurada de parentesco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Firma del docente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Nombre y firma del coordinador de sede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Nombre y firma del jefe del departamento de servicios administrativos y financieros del MEP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5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Fecha 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sz w:val="22"/>
                <w:lang w:eastAsia="es-ES"/>
              </w:rPr>
            </w:pPr>
          </w:p>
          <w:p w:rsidR="00FD6887" w:rsidRPr="00A641C3" w:rsidRDefault="00FD6887" w:rsidP="002B0DB3">
            <w:pPr>
              <w:jc w:val="both"/>
              <w:rPr>
                <w:rFonts w:cs="Arial"/>
                <w:b/>
                <w:sz w:val="22"/>
                <w:lang w:eastAsia="es-ES"/>
              </w:rPr>
            </w:pPr>
            <w:r w:rsidRPr="00A641C3">
              <w:rPr>
                <w:rFonts w:cs="Arial"/>
                <w:b/>
                <w:sz w:val="22"/>
                <w:lang w:eastAsia="es-ES"/>
              </w:rPr>
              <w:t>Propuesta para nombramiento de III ciclo y bachillerato por madurez educación abierta (UPE-06) nuevo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sz w:val="22"/>
                <w:lang w:eastAsia="es-ES"/>
              </w:rPr>
            </w:pP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Nombre del servidor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N° de cédula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Sigla del grupo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Teléfono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Domicilio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N° de lecciones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Especialidad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Nombre de la sede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Código de la sede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Dirección regional de educación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N° de circuito escolar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Horario del servidos en el proyecto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Motivo de la propuesta (vacante según presupuesto aprobado, por desestima de un servidor, por incapacidad de un servidor)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Declaración jurada de parentesco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Nombre y firma del coordinador de sede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Nombre y firma del jefe del departamento de servicios administrativos y financieros del MEP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Copia documento de identidad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Constancia cuenta cliente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Copia Título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Copia Hoja de delincuencia</w:t>
            </w:r>
          </w:p>
        </w:tc>
      </w:tr>
      <w:tr w:rsidR="00FD6887" w:rsidRPr="00A641C3" w:rsidTr="000A7EF2">
        <w:trPr>
          <w:jc w:val="center"/>
        </w:trPr>
        <w:tc>
          <w:tcPr>
            <w:tcW w:w="1045" w:type="dxa"/>
          </w:tcPr>
          <w:p w:rsidR="00FD6887" w:rsidRPr="00A641C3" w:rsidRDefault="00FD6887" w:rsidP="002B0DB3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27" w:type="dxa"/>
          </w:tcPr>
          <w:p w:rsidR="00FD6887" w:rsidRPr="00A641C3" w:rsidRDefault="00FD6887" w:rsidP="002B0DB3">
            <w:p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Solicitudes de inscripción de personas que no ingresaron al Programa de Educación Abierta (PEA)</w:t>
            </w:r>
          </w:p>
        </w:tc>
        <w:tc>
          <w:tcPr>
            <w:tcW w:w="6237" w:type="dxa"/>
          </w:tcPr>
          <w:p w:rsidR="00FD6887" w:rsidRPr="00A641C3" w:rsidRDefault="00FD6887" w:rsidP="002B0DB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kern w:val="1"/>
                <w:sz w:val="22"/>
                <w:lang w:eastAsia="es-ES" w:bidi="hi-IN"/>
              </w:rPr>
            </w:pPr>
            <w:r w:rsidRPr="00A641C3">
              <w:rPr>
                <w:rFonts w:cs="Arial"/>
                <w:kern w:val="1"/>
                <w:sz w:val="22"/>
                <w:lang w:eastAsia="es-ES" w:bidi="hi-IN"/>
              </w:rPr>
              <w:t xml:space="preserve">La solicitud contiene los siguientes datos: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Nombre completo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Sexo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Número de cédula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Estado civil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Edad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Fecha de nacimiento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Teléfonos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Lugar de residencia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Trabaja (sí, no)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Lugar de trabajo y horario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Puesto que ocupa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Tipo de estudiante: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Familiar de funcionario de la UCR (nombre del familiar, lugar de trabajo del familiar, parentesco)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Comunidad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Nivel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Asignatura que desea matricular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Horario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Nombre del funcionario que recibe los documentos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Firma de la persona pre matriculada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6"/>
              </w:num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 xml:space="preserve">Fecha </w:t>
            </w:r>
          </w:p>
          <w:p w:rsidR="00FD6887" w:rsidRPr="00A641C3" w:rsidRDefault="00FD6887" w:rsidP="002B0DB3">
            <w:pPr>
              <w:pStyle w:val="NormalWeb"/>
              <w:spacing w:line="240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es-ES" w:bidi="hi-IN"/>
              </w:rPr>
            </w:pPr>
            <w:r w:rsidRPr="00A641C3">
              <w:rPr>
                <w:rFonts w:ascii="Arial" w:hAnsi="Arial" w:cs="Arial"/>
                <w:kern w:val="1"/>
                <w:sz w:val="22"/>
                <w:szCs w:val="22"/>
                <w:lang w:eastAsia="es-ES" w:bidi="hi-IN"/>
              </w:rPr>
              <w:t>A la solicitud se le adjunta fotocopia de la cédula de identidad, fotocopia de título, fotocopia de la orden patronal del familiar que labore en la u (cuando proceda), carta con la justificación de ingreso y constancia de trabajo, cuando corresponda.</w:t>
            </w:r>
          </w:p>
          <w:p w:rsidR="00FD6887" w:rsidRPr="00A641C3" w:rsidRDefault="00FD6887" w:rsidP="002B0DB3">
            <w:pPr>
              <w:pStyle w:val="Sinespaciado"/>
              <w:rPr>
                <w:rFonts w:ascii="Arial" w:hAnsi="Arial" w:cs="Arial"/>
                <w:kern w:val="1"/>
                <w:sz w:val="22"/>
                <w:szCs w:val="22"/>
                <w:lang w:bidi="hi-IN"/>
              </w:rPr>
            </w:pPr>
          </w:p>
        </w:tc>
      </w:tr>
      <w:tr w:rsidR="00FD6887" w:rsidRPr="00A641C3" w:rsidTr="000A7EF2">
        <w:trPr>
          <w:jc w:val="center"/>
        </w:trPr>
        <w:tc>
          <w:tcPr>
            <w:tcW w:w="1045" w:type="dxa"/>
          </w:tcPr>
          <w:p w:rsidR="00FD6887" w:rsidRPr="00A641C3" w:rsidRDefault="00FD6887" w:rsidP="002B0DB3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27" w:type="dxa"/>
          </w:tcPr>
          <w:p w:rsidR="00FD6887" w:rsidRPr="00A641C3" w:rsidRDefault="00FD6887" w:rsidP="002B0DB3">
            <w:pPr>
              <w:rPr>
                <w:rFonts w:cs="Arial"/>
                <w:sz w:val="22"/>
                <w:lang w:eastAsia="es-ES"/>
              </w:rPr>
            </w:pPr>
            <w:r w:rsidRPr="00A641C3">
              <w:rPr>
                <w:rFonts w:cs="Arial"/>
                <w:sz w:val="22"/>
                <w:lang w:eastAsia="es-ES"/>
              </w:rPr>
              <w:t>Trabajos finales de graduación</w:t>
            </w:r>
          </w:p>
        </w:tc>
        <w:tc>
          <w:tcPr>
            <w:tcW w:w="6237" w:type="dxa"/>
          </w:tcPr>
          <w:p w:rsidR="00FD6887" w:rsidRPr="00A641C3" w:rsidRDefault="00FD6887" w:rsidP="002B0DB3">
            <w:pPr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>La propuesta y el trabajo final escrito contienen la siguiente información, de acuerdo con lo establecido en el Reglamento de Trabajos Finales de Graduación; sin embargo, puede incluir o prescindir de información dependiendo de lo establecido por cada unidad académica.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sz w:val="22"/>
              </w:rPr>
            </w:pPr>
          </w:p>
          <w:p w:rsidR="00FD6887" w:rsidRPr="00A641C3" w:rsidRDefault="00FD6887" w:rsidP="002B0DB3">
            <w:pPr>
              <w:jc w:val="both"/>
              <w:rPr>
                <w:rFonts w:cs="Arial"/>
                <w:b/>
                <w:sz w:val="22"/>
              </w:rPr>
            </w:pPr>
            <w:r w:rsidRPr="00A641C3">
              <w:rPr>
                <w:rFonts w:cs="Arial"/>
                <w:b/>
                <w:sz w:val="22"/>
              </w:rPr>
              <w:t>Propuesta del proyecto (anteproyecto)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sz w:val="22"/>
              </w:rPr>
            </w:pP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8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>Tema o área de estudio en que se propone realizar el proyecto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8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 xml:space="preserve">Justificación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8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 xml:space="preserve">Objetivos que se persiguen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8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 xml:space="preserve">Delimitación del problema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8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>Descripción de la metodología que se usará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8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>Mecanismos para la evaluación del proyecto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8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 xml:space="preserve">Marco teórico de referencia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8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 xml:space="preserve">Referencias bibliográficas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8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 xml:space="preserve">Plan de trabajo y cronograma de actividades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8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 xml:space="preserve">Posible integración del Comité Asesor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8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>Aceptación formal por parte de la institución o la comunidad escogida para llevar a cabo la práctica (práctica dirigida)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b/>
                <w:sz w:val="22"/>
              </w:rPr>
            </w:pPr>
            <w:r w:rsidRPr="00A641C3">
              <w:rPr>
                <w:rFonts w:cs="Arial"/>
                <w:b/>
                <w:sz w:val="22"/>
              </w:rPr>
              <w:t xml:space="preserve">Trabajo final de graduación </w:t>
            </w:r>
          </w:p>
          <w:p w:rsidR="00FD6887" w:rsidRPr="00A641C3" w:rsidRDefault="00FD6887" w:rsidP="002B0DB3">
            <w:pPr>
              <w:jc w:val="both"/>
              <w:rPr>
                <w:rFonts w:cs="Arial"/>
                <w:b/>
                <w:sz w:val="22"/>
              </w:rPr>
            </w:pP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9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>Parte introductoria: anteportada o portadilla, portada, hoja de aprobación con el nombre de los miembros del tribunal y del sustentante, derechos de propiedad intelectual, dedicatoria, prefacio el autor, reconocimientos, índice general, fe de erratas, índice de ilustraciones, índice de cuadros, índice de abreviaturas, resumen.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9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 xml:space="preserve">Cuerpo del trabajo: parte introductoria que incluye la justificación del tema elegido, el planteamiento del problema y el estado de la cuestión, marco teórico de referencia, métodos de trabajo, desarrollo, conclusiones generales y recomendaciones.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9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cs="Arial"/>
                <w:sz w:val="22"/>
              </w:rPr>
              <w:t xml:space="preserve">Parte final: apéndice o suplemento, notas, glosario, bibliografía. </w:t>
            </w:r>
          </w:p>
          <w:p w:rsidR="00FD6887" w:rsidRPr="00A641C3" w:rsidRDefault="00FD6887" w:rsidP="00FD6887">
            <w:pPr>
              <w:pStyle w:val="Prrafodelista"/>
              <w:numPr>
                <w:ilvl w:val="0"/>
                <w:numId w:val="19"/>
              </w:numPr>
              <w:contextualSpacing w:val="0"/>
              <w:jc w:val="both"/>
              <w:rPr>
                <w:rFonts w:cs="Arial"/>
                <w:sz w:val="22"/>
              </w:rPr>
            </w:pPr>
            <w:r w:rsidRPr="00A641C3">
              <w:rPr>
                <w:rFonts w:eastAsia="Times New Roman" w:cs="Arial"/>
                <w:sz w:val="22"/>
              </w:rPr>
              <w:t>Cronograma de actividades (en el caso de las memorias de seminarios)</w:t>
            </w:r>
          </w:p>
        </w:tc>
      </w:tr>
    </w:tbl>
    <w:p w:rsidR="00FD6887" w:rsidRDefault="00FD6887" w:rsidP="00FD6887"/>
    <w:p w:rsidR="00FD6887" w:rsidRDefault="00FD6887" w:rsidP="00FD6887">
      <w:r>
        <w:br w:type="page"/>
      </w:r>
    </w:p>
    <w:p w:rsidR="00FD6887" w:rsidRPr="0074381E" w:rsidRDefault="00FD6887" w:rsidP="00FD6887">
      <w:pPr>
        <w:ind w:left="284"/>
        <w:rPr>
          <w:b/>
          <w:lang w:val="es-CR"/>
        </w:rPr>
      </w:pPr>
      <w:r w:rsidRPr="0074381E">
        <w:rPr>
          <w:b/>
          <w:lang w:val="es-CR"/>
        </w:rPr>
        <w:lastRenderedPageBreak/>
        <w:t xml:space="preserve">Tabla de plazos de unidades académicas no vigente </w:t>
      </w:r>
    </w:p>
    <w:p w:rsidR="00FD6887" w:rsidRDefault="00FD6887" w:rsidP="00FD6887">
      <w:pPr>
        <w:ind w:left="284"/>
        <w:rPr>
          <w:lang w:val="es-C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76"/>
        <w:gridCol w:w="5723"/>
      </w:tblGrid>
      <w:tr w:rsidR="00FD6887" w:rsidRPr="00A641C3" w:rsidTr="009D675A">
        <w:trPr>
          <w:tblHeader/>
          <w:jc w:val="center"/>
        </w:trPr>
        <w:tc>
          <w:tcPr>
            <w:tcW w:w="1129" w:type="dxa"/>
            <w:shd w:val="clear" w:color="auto" w:fill="ACB9CA" w:themeFill="text2" w:themeFillTint="66"/>
            <w:vAlign w:val="center"/>
          </w:tcPr>
          <w:p w:rsidR="00FD6887" w:rsidRPr="009F0F40" w:rsidRDefault="00FD6887" w:rsidP="002B0DB3">
            <w:pPr>
              <w:rPr>
                <w:sz w:val="22"/>
                <w:lang w:val="es-CR"/>
              </w:rPr>
            </w:pPr>
            <w:r w:rsidRPr="009F0F40">
              <w:rPr>
                <w:sz w:val="22"/>
              </w:rPr>
              <w:t xml:space="preserve"> </w:t>
            </w:r>
            <w:r w:rsidRPr="009F0F40">
              <w:rPr>
                <w:sz w:val="22"/>
                <w:lang w:val="es-CR"/>
              </w:rPr>
              <w:t xml:space="preserve">Marcar </w:t>
            </w:r>
          </w:p>
          <w:p w:rsidR="00FD6887" w:rsidRPr="009F0F40" w:rsidRDefault="00FD6887" w:rsidP="002B0DB3">
            <w:pPr>
              <w:rPr>
                <w:sz w:val="22"/>
                <w:lang w:val="es-CR"/>
              </w:rPr>
            </w:pPr>
            <w:r w:rsidRPr="009F0F40">
              <w:rPr>
                <w:sz w:val="22"/>
                <w:lang w:val="es-CR"/>
              </w:rPr>
              <w:t>si la tiene</w:t>
            </w:r>
          </w:p>
        </w:tc>
        <w:tc>
          <w:tcPr>
            <w:tcW w:w="1976" w:type="dxa"/>
            <w:shd w:val="clear" w:color="auto" w:fill="ACB9CA" w:themeFill="text2" w:themeFillTint="66"/>
            <w:vAlign w:val="center"/>
          </w:tcPr>
          <w:p w:rsidR="00FD6887" w:rsidRPr="009F0F40" w:rsidRDefault="00FD6887" w:rsidP="002B0DB3">
            <w:pPr>
              <w:rPr>
                <w:sz w:val="22"/>
                <w:lang w:val="es-CR"/>
              </w:rPr>
            </w:pPr>
            <w:r w:rsidRPr="009F0F40">
              <w:rPr>
                <w:sz w:val="22"/>
                <w:lang w:val="es-CR"/>
              </w:rPr>
              <w:t>Serie documental</w:t>
            </w:r>
          </w:p>
        </w:tc>
        <w:tc>
          <w:tcPr>
            <w:tcW w:w="5723" w:type="dxa"/>
            <w:shd w:val="clear" w:color="auto" w:fill="ACB9CA" w:themeFill="text2" w:themeFillTint="66"/>
            <w:vAlign w:val="center"/>
          </w:tcPr>
          <w:p w:rsidR="00FD6887" w:rsidRPr="009F0F40" w:rsidRDefault="00FD6887" w:rsidP="002B0DB3">
            <w:pPr>
              <w:rPr>
                <w:sz w:val="22"/>
                <w:lang w:val="es-CR"/>
              </w:rPr>
            </w:pPr>
            <w:r w:rsidRPr="009F0F40">
              <w:rPr>
                <w:sz w:val="22"/>
                <w:lang w:val="es-CR"/>
              </w:rPr>
              <w:t>Contenido</w:t>
            </w:r>
          </w:p>
        </w:tc>
      </w:tr>
      <w:tr w:rsidR="00FD6887" w:rsidRPr="000A7EF2" w:rsidTr="009D675A">
        <w:trPr>
          <w:jc w:val="center"/>
        </w:trPr>
        <w:tc>
          <w:tcPr>
            <w:tcW w:w="1129" w:type="dxa"/>
          </w:tcPr>
          <w:p w:rsidR="00FD6887" w:rsidRPr="000A7EF2" w:rsidRDefault="00FD6887" w:rsidP="002B0DB3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FD6887" w:rsidRPr="000A7EF2" w:rsidRDefault="00FD6887" w:rsidP="002B0DB3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Convenios </w:t>
            </w:r>
          </w:p>
        </w:tc>
        <w:tc>
          <w:tcPr>
            <w:tcW w:w="5723" w:type="dxa"/>
          </w:tcPr>
          <w:p w:rsidR="00FD6887" w:rsidRPr="000A7EF2" w:rsidRDefault="00FD6887" w:rsidP="002B0DB3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Texto del convenio </w:t>
            </w:r>
          </w:p>
        </w:tc>
      </w:tr>
      <w:tr w:rsidR="00FD6887" w:rsidRPr="000A7EF2" w:rsidTr="009D675A">
        <w:trPr>
          <w:jc w:val="center"/>
        </w:trPr>
        <w:tc>
          <w:tcPr>
            <w:tcW w:w="1129" w:type="dxa"/>
          </w:tcPr>
          <w:p w:rsidR="00FD6887" w:rsidRPr="000A7EF2" w:rsidRDefault="00FD6887" w:rsidP="002B0DB3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FD6887" w:rsidRPr="000A7EF2" w:rsidRDefault="00FD6887" w:rsidP="002B0DB3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Expedientes de actividades de investigación, programas de investigación y  proyectos de investigación</w:t>
            </w:r>
          </w:p>
        </w:tc>
        <w:tc>
          <w:tcPr>
            <w:tcW w:w="5723" w:type="dxa"/>
          </w:tcPr>
          <w:p w:rsidR="00FD6887" w:rsidRPr="000A7EF2" w:rsidRDefault="00FD6887" w:rsidP="00FD6887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Correspondencia</w:t>
            </w:r>
          </w:p>
          <w:p w:rsidR="00FD6887" w:rsidRPr="000A7EF2" w:rsidRDefault="00FD6887" w:rsidP="00FD6887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Propuesta de Proyecto</w:t>
            </w:r>
          </w:p>
          <w:p w:rsidR="00FD6887" w:rsidRPr="000A7EF2" w:rsidRDefault="00FD6887" w:rsidP="00FD6887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Avances de Investigaciones</w:t>
            </w:r>
          </w:p>
          <w:p w:rsidR="00FD6887" w:rsidRPr="000A7EF2" w:rsidRDefault="00FD6887" w:rsidP="00FD6887">
            <w:pPr>
              <w:numPr>
                <w:ilvl w:val="0"/>
                <w:numId w:val="23"/>
              </w:numPr>
              <w:tabs>
                <w:tab w:val="clear" w:pos="720"/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Propuesta del Presupuesto.</w:t>
            </w:r>
          </w:p>
        </w:tc>
      </w:tr>
      <w:tr w:rsidR="00FD6887" w:rsidRPr="000A7EF2" w:rsidTr="009D675A">
        <w:trPr>
          <w:cantSplit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FD6887" w:rsidRPr="000A7EF2" w:rsidRDefault="00FD6887" w:rsidP="002B0DB3">
            <w:pPr>
              <w:rPr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FD6887" w:rsidRPr="000A7EF2" w:rsidRDefault="00FD6887" w:rsidP="002B0DB3">
            <w:pPr>
              <w:rPr>
                <w:rFonts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Planes de estudio</w:t>
            </w:r>
          </w:p>
        </w:tc>
        <w:tc>
          <w:tcPr>
            <w:tcW w:w="5723" w:type="dxa"/>
            <w:shd w:val="clear" w:color="auto" w:fill="auto"/>
          </w:tcPr>
          <w:p w:rsidR="00FD6887" w:rsidRPr="000A7EF2" w:rsidRDefault="00FD6887" w:rsidP="002B0DB3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Es un documento académico, en el que se seleccionan, organizan y ordenan, para fines del proceso enseñanza-aprendizaje, todos los aspectos curriculares de una </w:t>
            </w:r>
            <w:proofErr w:type="gramStart"/>
            <w:r w:rsidRPr="000A7EF2">
              <w:rPr>
                <w:rFonts w:eastAsia="Calibri" w:cs="Arial"/>
                <w:sz w:val="22"/>
              </w:rPr>
              <w:t>carrera  que</w:t>
            </w:r>
            <w:proofErr w:type="gramEnd"/>
            <w:r w:rsidRPr="000A7EF2">
              <w:rPr>
                <w:rFonts w:eastAsia="Calibri" w:cs="Arial"/>
                <w:sz w:val="22"/>
              </w:rPr>
              <w:t xml:space="preserve"> se consideran social y culturalmente necesarios. En el plan de estudios, entre otros elementos, se establece un orden gradual y armónico de cursos con sus respectivas características (sigla, nombre, definición, naturaleza del curso, ciclo, requisitos, </w:t>
            </w:r>
            <w:proofErr w:type="spellStart"/>
            <w:r w:rsidRPr="000A7EF2">
              <w:rPr>
                <w:rFonts w:eastAsia="Calibri" w:cs="Arial"/>
                <w:sz w:val="22"/>
              </w:rPr>
              <w:t>correquisitos</w:t>
            </w:r>
            <w:proofErr w:type="spellEnd"/>
            <w:r w:rsidRPr="000A7EF2">
              <w:rPr>
                <w:rFonts w:eastAsia="Calibri" w:cs="Arial"/>
                <w:sz w:val="22"/>
              </w:rPr>
              <w:t>, horas y créditos) que corresponden a una carrera  universitaria conducente a la obtención de un título universitario.(Reglamento Régimen Académico Estudiantil, artículo 3 e)</w:t>
            </w:r>
          </w:p>
        </w:tc>
      </w:tr>
      <w:tr w:rsidR="009D675A" w:rsidRPr="000A7EF2" w:rsidTr="009D675A">
        <w:trPr>
          <w:cantSplit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D675A" w:rsidRPr="000A7EF2" w:rsidRDefault="009D675A" w:rsidP="009D675A">
            <w:pPr>
              <w:rPr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9D675A" w:rsidRPr="000A7EF2" w:rsidRDefault="009D675A" w:rsidP="009D675A">
            <w:pPr>
              <w:rPr>
                <w:rFonts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Programas de cursos</w:t>
            </w:r>
          </w:p>
        </w:tc>
        <w:tc>
          <w:tcPr>
            <w:tcW w:w="5723" w:type="dxa"/>
            <w:shd w:val="clear" w:color="auto" w:fill="auto"/>
          </w:tcPr>
          <w:p w:rsidR="009D675A" w:rsidRPr="000A7EF2" w:rsidRDefault="009D675A" w:rsidP="009D675A">
            <w:pPr>
              <w:rPr>
                <w:rFonts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Información estructurada sobre el curso: sigla y nombre  del curso, nombre del profesor, horario de atención, temas y actividades por desarrollar, cronograma, bibliografía, normas de evaluación, etc.</w:t>
            </w:r>
          </w:p>
        </w:tc>
      </w:tr>
      <w:tr w:rsidR="009D675A" w:rsidRPr="000A7EF2" w:rsidTr="009D675A">
        <w:trPr>
          <w:cantSplit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D675A" w:rsidRPr="000A7EF2" w:rsidRDefault="009D675A" w:rsidP="009D675A">
            <w:pPr>
              <w:rPr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Actas de notas</w:t>
            </w:r>
          </w:p>
        </w:tc>
        <w:tc>
          <w:tcPr>
            <w:tcW w:w="5723" w:type="dxa"/>
            <w:shd w:val="clear" w:color="auto" w:fill="auto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Registro en el que se reportan los promedios finales obtenidos por los estudiantes en </w:t>
            </w:r>
            <w:proofErr w:type="gramStart"/>
            <w:r w:rsidRPr="000A7EF2">
              <w:rPr>
                <w:rFonts w:eastAsia="Calibri" w:cs="Arial"/>
                <w:sz w:val="22"/>
              </w:rPr>
              <w:t>los  cursos</w:t>
            </w:r>
            <w:proofErr w:type="gramEnd"/>
            <w:r w:rsidRPr="000A7EF2">
              <w:rPr>
                <w:rFonts w:eastAsia="Calibri" w:cs="Arial"/>
                <w:sz w:val="22"/>
              </w:rPr>
              <w:t xml:space="preserve"> matriculados en un semestre.</w:t>
            </w:r>
          </w:p>
          <w:p w:rsidR="009D675A" w:rsidRPr="000A7EF2" w:rsidRDefault="009D675A" w:rsidP="009D675A">
            <w:pPr>
              <w:rPr>
                <w:rFonts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Se trata de un formulario normalizado desde 1987 </w:t>
            </w:r>
            <w:r w:rsidRPr="000A7EF2">
              <w:rPr>
                <w:rFonts w:cs="Arial"/>
                <w:sz w:val="22"/>
              </w:rPr>
              <w:t>cuando</w:t>
            </w:r>
            <w:r w:rsidRPr="000A7EF2">
              <w:rPr>
                <w:rFonts w:eastAsia="Calibri" w:cs="Arial"/>
                <w:sz w:val="22"/>
              </w:rPr>
              <w:t xml:space="preserve"> se implanta el SIE.  Entre 1941 y 1987 este tipo documental sufre varias modificaciones.</w:t>
            </w:r>
          </w:p>
        </w:tc>
      </w:tr>
      <w:tr w:rsidR="009D675A" w:rsidRPr="000A7EF2" w:rsidTr="009D675A">
        <w:trPr>
          <w:cantSplit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9D675A" w:rsidRPr="000A7EF2" w:rsidRDefault="009D675A" w:rsidP="009D675A">
            <w:pPr>
              <w:rPr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Actas de trabajos finales de graduación</w:t>
            </w:r>
          </w:p>
        </w:tc>
        <w:tc>
          <w:tcPr>
            <w:tcW w:w="5723" w:type="dxa"/>
            <w:shd w:val="clear" w:color="auto" w:fill="auto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Registro por escrito sobre la presentación pública que realiza el estudiante de su trabajo final de graduación (réplica)</w:t>
            </w:r>
          </w:p>
        </w:tc>
      </w:tr>
      <w:tr w:rsidR="009D675A" w:rsidRPr="000A7EF2" w:rsidTr="00EF3FD9">
        <w:trPr>
          <w:jc w:val="center"/>
        </w:trPr>
        <w:tc>
          <w:tcPr>
            <w:tcW w:w="1129" w:type="dxa"/>
          </w:tcPr>
          <w:p w:rsidR="009D675A" w:rsidRPr="000A7EF2" w:rsidRDefault="009D675A" w:rsidP="00EF3FD9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EF3FD9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Boletas de exclusión e inclusión de matrícula para estudiantes de otras carreras</w:t>
            </w:r>
          </w:p>
        </w:tc>
        <w:tc>
          <w:tcPr>
            <w:tcW w:w="5723" w:type="dxa"/>
          </w:tcPr>
          <w:p w:rsidR="009D675A" w:rsidRPr="000A7EF2" w:rsidRDefault="009D675A" w:rsidP="00EF3FD9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Formulario normalizado para que los estudiantes soliciten inclusión o exclusión de cursos en otras unidades académicas.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Cuadernos de control de horas de TCU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Bitácora en la cual se consigna el control de las horas cumplidas y las actividades realizadas por los estudiantes durante su Trabajo Comunal Universitario. 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Estadísticas de matrícula (simulación)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Resultado parcial provisional del proceso de matrícula ordinaria.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Expedientes de estudiantes (fracción)</w:t>
            </w:r>
          </w:p>
        </w:tc>
        <w:tc>
          <w:tcPr>
            <w:tcW w:w="5723" w:type="dxa"/>
          </w:tcPr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 xml:space="preserve">Fórmula de autorización de matrícula SDM-C-02 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>Fórmulas Intermedias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>Copia del expediente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 xml:space="preserve">Constancia de conclusión de TCU 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 xml:space="preserve">Correspondencia 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 xml:space="preserve">Fórmula de Modificación del Expediente Académico 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 xml:space="preserve">Boletas de inclusión y exclusión de matricula 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 xml:space="preserve">Boleta de seguimiento del plan de estudios 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>Declaración jurada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>Informe de matrícula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>Informe de notas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>Solicitud de reconocimiento y equiparación de estudios (cursos)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>Carta de Interrupción de estudios</w:t>
            </w:r>
          </w:p>
          <w:p w:rsidR="009D675A" w:rsidRPr="009D675A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b/>
                <w:i w:val="0"/>
                <w:color w:val="auto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>Adecuaciones curriculares</w:t>
            </w:r>
          </w:p>
          <w:p w:rsidR="009D675A" w:rsidRPr="000A7EF2" w:rsidRDefault="009D675A" w:rsidP="009D675A">
            <w:pPr>
              <w:pStyle w:val="Ttulo4"/>
              <w:keepLines w:val="0"/>
              <w:numPr>
                <w:ilvl w:val="0"/>
                <w:numId w:val="25"/>
              </w:numPr>
              <w:tabs>
                <w:tab w:val="clear" w:pos="720"/>
                <w:tab w:val="num" w:pos="237"/>
              </w:tabs>
              <w:spacing w:before="0"/>
              <w:ind w:left="261" w:hanging="264"/>
              <w:outlineLvl w:val="3"/>
              <w:rPr>
                <w:rFonts w:ascii="Arial" w:hAnsi="Arial" w:cs="Arial"/>
                <w:sz w:val="22"/>
              </w:rPr>
            </w:pPr>
            <w:r w:rsidRPr="009D675A">
              <w:rPr>
                <w:rFonts w:ascii="Arial" w:hAnsi="Arial" w:cs="Arial"/>
                <w:i w:val="0"/>
                <w:color w:val="auto"/>
                <w:sz w:val="22"/>
              </w:rPr>
              <w:t>Sanciones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Expedientes de trabajos y actos finales de graduación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Carta de solicitud</w:t>
            </w:r>
          </w:p>
          <w:p w:rsidR="009D675A" w:rsidRPr="000A7EF2" w:rsidRDefault="009D675A" w:rsidP="009D675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Carta de aprobación del proyecto de trabajo final de graduación</w:t>
            </w:r>
          </w:p>
          <w:p w:rsidR="009D675A" w:rsidRPr="000A7EF2" w:rsidRDefault="009D675A" w:rsidP="009D675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Cartas de aprobación del Comité Asesor</w:t>
            </w:r>
          </w:p>
          <w:p w:rsidR="009D675A" w:rsidRPr="000A7EF2" w:rsidRDefault="009D675A" w:rsidP="009D675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Estudio de créditos </w:t>
            </w:r>
          </w:p>
          <w:p w:rsidR="009D675A" w:rsidRPr="000A7EF2" w:rsidRDefault="009D675A" w:rsidP="009D675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Copia del expediente académico</w:t>
            </w:r>
          </w:p>
          <w:p w:rsidR="009D675A" w:rsidRPr="000A7EF2" w:rsidRDefault="009D675A" w:rsidP="009D675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Recibo de cancelación de derechos de graduación</w:t>
            </w:r>
          </w:p>
          <w:p w:rsidR="009D675A" w:rsidRPr="000A7EF2" w:rsidRDefault="009D675A" w:rsidP="009D675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Constancia de no deudas</w:t>
            </w:r>
          </w:p>
          <w:p w:rsidR="009D675A" w:rsidRPr="000A7EF2" w:rsidRDefault="009D675A" w:rsidP="009D675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Certificación del Registro de Delincuentes</w:t>
            </w:r>
          </w:p>
          <w:p w:rsidR="009D675A" w:rsidRPr="000A7EF2" w:rsidRDefault="009D675A" w:rsidP="009D675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Fotocopias de la cédula de identidad</w:t>
            </w:r>
          </w:p>
          <w:p w:rsidR="009D675A" w:rsidRPr="000A7EF2" w:rsidRDefault="009D675A" w:rsidP="009D675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Fórmula IE (información personal) </w:t>
            </w:r>
          </w:p>
          <w:p w:rsidR="009D675A" w:rsidRPr="000A7EF2" w:rsidRDefault="009D675A" w:rsidP="009D675A">
            <w:pPr>
              <w:numPr>
                <w:ilvl w:val="0"/>
                <w:numId w:val="24"/>
              </w:numPr>
              <w:tabs>
                <w:tab w:val="clear" w:pos="720"/>
                <w:tab w:val="num" w:pos="240"/>
              </w:tabs>
              <w:ind w:left="240" w:hanging="240"/>
              <w:rPr>
                <w:rFonts w:cs="Arial"/>
                <w:b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Copia del Acta de Graduación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Fórmulas de modificación de expediente académico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Formulario normalizado de la ORI para realizar modificaciones de notas de los estudiantes en forma grupal o individual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Fórmulas SH1 (Actualización del archivo de cursos)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Formulario normalizado de la ORI para la actualización de los cursos que imparten las escuelas.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b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Fórmulas SH2 (Reporte de horarios</w:t>
            </w:r>
            <w:r w:rsidRPr="000A7EF2">
              <w:rPr>
                <w:rFonts w:eastAsia="Calibri" w:cs="Arial"/>
                <w:b/>
                <w:sz w:val="22"/>
              </w:rPr>
              <w:t>)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Formulario normalizado de la ORI para reportar horarios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Fórmulas SH4 (Reporte de cursos a cargo de los profesores de la Unidad Académica)</w:t>
            </w:r>
          </w:p>
          <w:p w:rsidR="009D675A" w:rsidRPr="000A7EF2" w:rsidRDefault="009D675A" w:rsidP="009D675A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Formulario normalizado de la ORI para que los nombres de los profesores que imparten los cursos salgan en la guía de horarios.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Fórmulas SH5 (Solicitud de reserva de espacio físico) </w:t>
            </w:r>
          </w:p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Formulario normalizado de la ORI para gestionar las reservaciones de aulas en el periodo determinado 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Informes anuales de la Coordinación del TCU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Síntesis de las acciones realizadas por las coordinaciones de TCU, al término de un año de labores.  Contiene los informes finales de los estudiantes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Informes finales de TCU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Síntesis de las acciones realizadas por los estudiantes durante la realización del TCU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Listas de estudiantes con condiciones especiales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Listas de estudiantes con promedios bajos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Listas definitivas de clase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Listas con los nombres de los estudiantes matriculados en los cursos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Nóminas de graduados</w:t>
            </w:r>
          </w:p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Formulario normalizado de la Oficina de Registro e Información.  Incluye los números de carné, números de identificación,  nombres completos en orden alfabético y fecha de conclusión del plan de estudios de  las personas que han cumplido con todos los requisitos tanto académicos como administrativos para graduarse.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Padrones de estudiantes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Listas de estudiantes empadronados en las carreras, ordenadas alfabéticamente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Boletas para reservación de espacio físico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Boletas para reservación de espacio físico</w:t>
            </w:r>
          </w:p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Expedientes de cargas académicas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Expedientes de cargas académicas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Expedientes de permisos con o sin goce de salario hasta por 10 días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Carta de solicitud del funcionario</w:t>
            </w:r>
          </w:p>
          <w:p w:rsidR="009D675A" w:rsidRPr="000A7EF2" w:rsidRDefault="009D675A" w:rsidP="009D675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Visto bueno de la Escuela</w:t>
            </w:r>
          </w:p>
          <w:p w:rsidR="009D675A" w:rsidRPr="000A7EF2" w:rsidRDefault="009D675A" w:rsidP="009D675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Invitación a la actividad</w:t>
            </w:r>
          </w:p>
          <w:p w:rsidR="009D675A" w:rsidRPr="000A7EF2" w:rsidRDefault="009D675A" w:rsidP="009D675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Respuesta del Decanato a la Escuela</w:t>
            </w:r>
          </w:p>
          <w:p w:rsidR="009D675A" w:rsidRPr="000A7EF2" w:rsidRDefault="009D675A" w:rsidP="009D675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Informe de la actividad</w:t>
            </w:r>
          </w:p>
          <w:p w:rsidR="009D675A" w:rsidRPr="000A7EF2" w:rsidRDefault="009D675A" w:rsidP="009D675A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Solicitud de viáticos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Formularios P14</w:t>
            </w:r>
          </w:p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(Régimen Becario) </w:t>
            </w:r>
          </w:p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</w:p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Designación de horas estudiante y horas asistente y opción a beca de estímulo.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Informes anuales de labores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Síntesis de las acciones realizadas por las direcciones de las escuelas, decanaturas de las facultades, directores de departamentos, coordinadores de sección y otras autoridades, al término de un año de labores.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Expedientes</w:t>
            </w:r>
            <w:r w:rsidRPr="000A7EF2">
              <w:rPr>
                <w:rFonts w:eastAsia="Calibri" w:cs="Arial"/>
                <w:bCs/>
                <w:sz w:val="22"/>
              </w:rPr>
              <w:t xml:space="preserve"> de personal administrativo (fracción</w:t>
            </w:r>
            <w:r w:rsidRPr="000A7EF2">
              <w:rPr>
                <w:rFonts w:eastAsia="Calibri" w:cs="Arial"/>
                <w:sz w:val="22"/>
              </w:rPr>
              <w:t>)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Hoja de Vida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Incapacidades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Permisos de estudio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Correspondencia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Declaraciones juradas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proofErr w:type="gramStart"/>
            <w:r w:rsidRPr="000A7EF2">
              <w:rPr>
                <w:rFonts w:eastAsia="Calibri" w:cs="Arial"/>
                <w:sz w:val="22"/>
              </w:rPr>
              <w:t>Evaluaciones  académica</w:t>
            </w:r>
            <w:proofErr w:type="gramEnd"/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Reportes de investigación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Actualizaciones de salario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Acciones de personal (formularios P6 y P8)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Documento de Actualizaciones de salario, </w:t>
            </w:r>
            <w:proofErr w:type="gramStart"/>
            <w:r w:rsidRPr="000A7EF2">
              <w:rPr>
                <w:rFonts w:eastAsia="Calibri" w:cs="Arial"/>
                <w:sz w:val="22"/>
              </w:rPr>
              <w:t>formulario  P</w:t>
            </w:r>
            <w:proofErr w:type="gramEnd"/>
            <w:r w:rsidRPr="000A7EF2">
              <w:rPr>
                <w:rFonts w:eastAsia="Calibri" w:cs="Arial"/>
                <w:sz w:val="22"/>
              </w:rPr>
              <w:t>25)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Cambio de Datos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Anualidades y escalafón (formulario P7)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Solicitud de Personal (formulario P3)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Control de Vacaciones (formulario P5)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Informes de Trabajo </w:t>
            </w:r>
            <w:proofErr w:type="gramStart"/>
            <w:r w:rsidRPr="000A7EF2">
              <w:rPr>
                <w:rFonts w:eastAsia="Calibri" w:cs="Arial"/>
                <w:sz w:val="22"/>
              </w:rPr>
              <w:t>Extraordinario  (</w:t>
            </w:r>
            <w:proofErr w:type="gramEnd"/>
            <w:r w:rsidRPr="000A7EF2">
              <w:rPr>
                <w:rFonts w:eastAsia="Calibri" w:cs="Arial"/>
                <w:sz w:val="22"/>
              </w:rPr>
              <w:t>formulario P15)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  <w:tab w:val="num" w:pos="4181"/>
              </w:tabs>
              <w:ind w:left="184" w:hanging="184"/>
              <w:rPr>
                <w:rFonts w:eastAsia="Calibri" w:cs="Arial"/>
                <w:sz w:val="22"/>
              </w:rPr>
            </w:pPr>
            <w:proofErr w:type="spellStart"/>
            <w:r w:rsidRPr="000A7EF2">
              <w:rPr>
                <w:rFonts w:eastAsia="Calibri" w:cs="Arial"/>
                <w:sz w:val="22"/>
              </w:rPr>
              <w:t>Nominas</w:t>
            </w:r>
            <w:proofErr w:type="spellEnd"/>
            <w:r w:rsidRPr="000A7EF2">
              <w:rPr>
                <w:rFonts w:eastAsia="Calibri" w:cs="Arial"/>
                <w:sz w:val="22"/>
              </w:rPr>
              <w:t xml:space="preserve"> de candidatos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  <w:tab w:val="num" w:pos="4181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Reportes de vacaciones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  <w:tab w:val="num" w:pos="4181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Fórmula de Personal Interino (VD-PI)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  <w:tab w:val="num" w:pos="4181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Contrato Dedicación Exclusiva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  <w:tab w:val="num" w:pos="4181"/>
              </w:tabs>
              <w:ind w:left="184" w:hanging="184"/>
              <w:rPr>
                <w:rFonts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Contrato de Adjudicación de Beca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  <w:tab w:val="num" w:pos="4181"/>
              </w:tabs>
              <w:ind w:left="184" w:hanging="184"/>
              <w:rPr>
                <w:rFonts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Solicitudes de permiso con o sin goce de salario</w:t>
            </w:r>
          </w:p>
        </w:tc>
      </w:tr>
      <w:tr w:rsidR="009D675A" w:rsidRPr="000A7EF2" w:rsidTr="009D675A">
        <w:trPr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Informes de vacaciones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Detalle de los días de vacaciones disfrutadas por los funcionarios en un periodo de tiempo determinado; contiene el nombre completo del funcionario, fecha de disfrute y saldo de vacaciones.</w:t>
            </w:r>
          </w:p>
        </w:tc>
      </w:tr>
      <w:tr w:rsidR="009D675A" w:rsidRPr="000A7EF2" w:rsidTr="009D675A">
        <w:trPr>
          <w:trHeight w:val="2461"/>
          <w:jc w:val="center"/>
        </w:trPr>
        <w:tc>
          <w:tcPr>
            <w:tcW w:w="1129" w:type="dxa"/>
          </w:tcPr>
          <w:p w:rsidR="009D675A" w:rsidRPr="000A7EF2" w:rsidRDefault="009D675A" w:rsidP="009D675A">
            <w:pPr>
              <w:pStyle w:val="Ttulo2"/>
              <w:spacing w:before="0"/>
              <w:outlineLvl w:val="1"/>
              <w:rPr>
                <w:rFonts w:ascii="Arial" w:hAnsi="Arial" w:cs="Arial"/>
                <w:b/>
                <w:sz w:val="22"/>
                <w:szCs w:val="22"/>
                <w:lang w:val="es-CR"/>
              </w:rPr>
            </w:pPr>
          </w:p>
        </w:tc>
        <w:tc>
          <w:tcPr>
            <w:tcW w:w="1976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Informes de fin de gestión</w:t>
            </w:r>
          </w:p>
        </w:tc>
        <w:tc>
          <w:tcPr>
            <w:tcW w:w="5723" w:type="dxa"/>
          </w:tcPr>
          <w:p w:rsidR="009D675A" w:rsidRPr="000A7EF2" w:rsidRDefault="009D675A" w:rsidP="009D675A">
            <w:pPr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Conjunto de formularios normalizados que reúnen información sobre: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Presupuesto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Proyectos de investigación, acción social y docencia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Permisos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Cargas académicas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Designaciones de horas estudiante y horas asistente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 xml:space="preserve">Informe de acciones de personal informes de departamentos, secciones, cursos y comisiones 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Modificaciones de planes de estudio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Modificaciones de cursos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Fondo de trabajo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Activos fijos</w:t>
            </w:r>
          </w:p>
          <w:p w:rsidR="009D675A" w:rsidRPr="000A7EF2" w:rsidRDefault="009D675A" w:rsidP="009D675A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eastAsia="Calibri" w:cs="Arial"/>
                <w:sz w:val="22"/>
              </w:rPr>
            </w:pPr>
            <w:r w:rsidRPr="000A7EF2">
              <w:rPr>
                <w:rFonts w:eastAsia="Calibri" w:cs="Arial"/>
                <w:sz w:val="22"/>
              </w:rPr>
              <w:t>Acta de traspaso</w:t>
            </w:r>
          </w:p>
        </w:tc>
      </w:tr>
    </w:tbl>
    <w:p w:rsidR="007460F3" w:rsidRDefault="007460F3" w:rsidP="0041129A">
      <w:pPr>
        <w:rPr>
          <w:sz w:val="22"/>
        </w:rPr>
      </w:pPr>
    </w:p>
    <w:p w:rsidR="003F559C" w:rsidRDefault="003F559C" w:rsidP="0041129A">
      <w:pPr>
        <w:rPr>
          <w:sz w:val="22"/>
        </w:rPr>
      </w:pPr>
    </w:p>
    <w:p w:rsidR="003F559C" w:rsidRDefault="003F559C">
      <w:pPr>
        <w:spacing w:after="160" w:line="259" w:lineRule="auto"/>
        <w:rPr>
          <w:lang w:val="es-CR"/>
        </w:rPr>
      </w:pPr>
      <w:r>
        <w:rPr>
          <w:lang w:val="es-CR"/>
        </w:rPr>
        <w:br w:type="page"/>
      </w:r>
    </w:p>
    <w:p w:rsidR="003F559C" w:rsidRPr="0074381E" w:rsidRDefault="003F559C" w:rsidP="003F559C">
      <w:pPr>
        <w:ind w:left="284"/>
        <w:rPr>
          <w:b/>
          <w:lang w:val="es-CR"/>
        </w:rPr>
      </w:pPr>
      <w:r w:rsidRPr="0074381E">
        <w:rPr>
          <w:b/>
          <w:lang w:val="es-CR"/>
        </w:rPr>
        <w:lastRenderedPageBreak/>
        <w:t xml:space="preserve">Tabla de plazos de unidades académicas de investigación no vigente </w:t>
      </w:r>
    </w:p>
    <w:p w:rsidR="003F559C" w:rsidRDefault="003F559C" w:rsidP="003F559C">
      <w:pPr>
        <w:ind w:left="284"/>
        <w:rPr>
          <w:lang w:val="es-CR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1045"/>
        <w:gridCol w:w="1927"/>
        <w:gridCol w:w="6237"/>
      </w:tblGrid>
      <w:tr w:rsidR="003F559C" w:rsidRPr="000A7EF2" w:rsidTr="00637CBC">
        <w:trPr>
          <w:tblHeader/>
          <w:jc w:val="center"/>
        </w:trPr>
        <w:tc>
          <w:tcPr>
            <w:tcW w:w="1045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3F559C" w:rsidRPr="000A7EF2" w:rsidRDefault="003F559C" w:rsidP="00637CBC">
            <w:pPr>
              <w:rPr>
                <w:sz w:val="22"/>
              </w:rPr>
            </w:pPr>
            <w:r w:rsidRPr="000A7EF2">
              <w:rPr>
                <w:sz w:val="22"/>
              </w:rPr>
              <w:t xml:space="preserve">Marcar </w:t>
            </w:r>
          </w:p>
          <w:p w:rsidR="003F559C" w:rsidRPr="000A7EF2" w:rsidRDefault="003F559C" w:rsidP="00637CBC">
            <w:pPr>
              <w:rPr>
                <w:sz w:val="22"/>
              </w:rPr>
            </w:pPr>
            <w:r w:rsidRPr="000A7EF2">
              <w:rPr>
                <w:sz w:val="22"/>
              </w:rPr>
              <w:t>si la tiene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3F559C" w:rsidRPr="000A7EF2" w:rsidRDefault="003F559C" w:rsidP="00637CBC">
            <w:pPr>
              <w:rPr>
                <w:sz w:val="22"/>
              </w:rPr>
            </w:pPr>
            <w:r w:rsidRPr="000A7EF2">
              <w:rPr>
                <w:sz w:val="22"/>
              </w:rPr>
              <w:t>Serie documental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:rsidR="003F559C" w:rsidRPr="000A7EF2" w:rsidRDefault="003F559C" w:rsidP="00637CBC">
            <w:pPr>
              <w:rPr>
                <w:sz w:val="22"/>
              </w:rPr>
            </w:pPr>
            <w:r w:rsidRPr="000A7EF2">
              <w:rPr>
                <w:sz w:val="22"/>
              </w:rPr>
              <w:t>Contenido</w:t>
            </w:r>
          </w:p>
        </w:tc>
      </w:tr>
      <w:tr w:rsidR="003F559C" w:rsidRPr="00186BBF" w:rsidTr="00637CBC">
        <w:trPr>
          <w:trHeight w:val="1488"/>
          <w:jc w:val="center"/>
        </w:trPr>
        <w:tc>
          <w:tcPr>
            <w:tcW w:w="1045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  <w:r w:rsidRPr="00186BBF">
              <w:rPr>
                <w:rFonts w:cs="Arial"/>
                <w:sz w:val="20"/>
              </w:rPr>
              <w:t>Catálogos</w:t>
            </w:r>
          </w:p>
        </w:tc>
        <w:tc>
          <w:tcPr>
            <w:tcW w:w="6237" w:type="dxa"/>
          </w:tcPr>
          <w:p w:rsidR="003F559C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Listados ordenados alfabética o jerárquicamente de productos académicos (catálogos de investigaciones realizadas, publicaciones, </w:t>
            </w:r>
            <w:proofErr w:type="gramStart"/>
            <w:r w:rsidRPr="00186BBF">
              <w:rPr>
                <w:rFonts w:cs="Arial"/>
                <w:sz w:val="20"/>
              </w:rPr>
              <w:t>colecciones)  y</w:t>
            </w:r>
            <w:proofErr w:type="gramEnd"/>
            <w:r w:rsidRPr="00186BBF">
              <w:rPr>
                <w:rFonts w:cs="Arial"/>
                <w:sz w:val="20"/>
              </w:rPr>
              <w:t xml:space="preserve"> de servicios (ensayos, análisis y pruebas de laboratorio) elaborados por las unidades académicas de investigación.</w:t>
            </w:r>
          </w:p>
          <w:p w:rsidR="003F559C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Catálogos de productos académicos </w:t>
            </w:r>
          </w:p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Catálogos de servicios</w:t>
            </w:r>
          </w:p>
        </w:tc>
      </w:tr>
      <w:tr w:rsidR="003F559C" w:rsidRPr="00186BBF" w:rsidTr="00637CBC">
        <w:trPr>
          <w:jc w:val="center"/>
        </w:trPr>
        <w:tc>
          <w:tcPr>
            <w:tcW w:w="1045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Expediente de proyectos de acción social</w:t>
            </w:r>
          </w:p>
        </w:tc>
        <w:tc>
          <w:tcPr>
            <w:tcW w:w="6237" w:type="dxa"/>
          </w:tcPr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Formulación de Proyecto. 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Carta UAI solicitado inscripción.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Carta de la </w:t>
            </w:r>
            <w:proofErr w:type="gramStart"/>
            <w:r w:rsidRPr="00186BBF">
              <w:rPr>
                <w:rFonts w:cs="Arial"/>
                <w:sz w:val="20"/>
              </w:rPr>
              <w:t>VAS  con</w:t>
            </w:r>
            <w:proofErr w:type="gramEnd"/>
            <w:r w:rsidRPr="00186BBF">
              <w:rPr>
                <w:rFonts w:cs="Arial"/>
                <w:sz w:val="20"/>
              </w:rPr>
              <w:t xml:space="preserve"> la  aprobación del proyecto y el presupuesto asignado.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Cartas de recordatorio de entrega de informes.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Solicitudes de ampliación de vigencia de proyectos.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Solicitud de prórroga del proyecto. 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Aprobación de prórroga o ampliación por parte de </w:t>
            </w:r>
            <w:smartTag w:uri="urn:schemas-microsoft-com:office:smarttags" w:element="PersonName">
              <w:smartTagPr>
                <w:attr w:name="ProductID" w:val="la VI"/>
              </w:smartTagPr>
              <w:r w:rsidRPr="00186BBF">
                <w:rPr>
                  <w:rFonts w:cs="Arial"/>
                  <w:sz w:val="20"/>
                </w:rPr>
                <w:t>la VI</w:t>
              </w:r>
            </w:smartTag>
            <w:r w:rsidRPr="00186BBF">
              <w:rPr>
                <w:rFonts w:cs="Arial"/>
                <w:sz w:val="20"/>
              </w:rPr>
              <w:t xml:space="preserve"> (Informes parciales).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Informes anuales. 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Cartas de información de cargas académicas.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Transferencias y </w:t>
            </w:r>
            <w:proofErr w:type="gramStart"/>
            <w:r w:rsidRPr="00186BBF">
              <w:rPr>
                <w:rFonts w:cs="Arial"/>
                <w:sz w:val="20"/>
              </w:rPr>
              <w:t>movimientos  presupuestarios</w:t>
            </w:r>
            <w:proofErr w:type="gramEnd"/>
            <w:r w:rsidRPr="00186BBF">
              <w:rPr>
                <w:rFonts w:cs="Arial"/>
                <w:sz w:val="20"/>
              </w:rPr>
              <w:t xml:space="preserve">.  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Carta de </w:t>
            </w:r>
            <w:smartTag w:uri="urn:schemas-microsoft-com:office:smarttags" w:element="PersonName">
              <w:smartTagPr>
                <w:attr w:name="ProductID" w:val="la VAS"/>
              </w:smartTagPr>
              <w:r w:rsidRPr="00186BBF">
                <w:rPr>
                  <w:rFonts w:cs="Arial"/>
                  <w:sz w:val="20"/>
                </w:rPr>
                <w:t>la VAS</w:t>
              </w:r>
            </w:smartTag>
            <w:r w:rsidRPr="00186BBF">
              <w:rPr>
                <w:rFonts w:cs="Arial"/>
                <w:sz w:val="20"/>
              </w:rPr>
              <w:t xml:space="preserve"> remitiendo certificados. </w:t>
            </w:r>
          </w:p>
        </w:tc>
      </w:tr>
      <w:tr w:rsidR="003F559C" w:rsidRPr="00186BBF" w:rsidTr="00637CBC">
        <w:trPr>
          <w:jc w:val="center"/>
        </w:trPr>
        <w:tc>
          <w:tcPr>
            <w:tcW w:w="1045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Expedientes de actividades académicas y de investigación*</w:t>
            </w:r>
          </w:p>
        </w:tc>
        <w:tc>
          <w:tcPr>
            <w:tcW w:w="6237" w:type="dxa"/>
          </w:tcPr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Formulación de la actividad.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Ponencias.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Conferencias.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Afiches y otros materiales de difusión.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Correspondencia.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Invitaciones.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Programas.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Informes administrativos de la actividad.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Listas de Asistencia.</w:t>
            </w:r>
          </w:p>
        </w:tc>
      </w:tr>
      <w:tr w:rsidR="003F559C" w:rsidRPr="000A7EF2" w:rsidTr="00637CBC">
        <w:trPr>
          <w:jc w:val="center"/>
        </w:trPr>
        <w:tc>
          <w:tcPr>
            <w:tcW w:w="1045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Expedientes de programas y proyectos de investigación</w:t>
            </w:r>
          </w:p>
        </w:tc>
        <w:tc>
          <w:tcPr>
            <w:tcW w:w="6237" w:type="dxa"/>
          </w:tcPr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Formulación de Proyecto. 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Evaluaciones de las propuestas de investigación.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Carta UAI solicitado inscripción.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Carta de </w:t>
            </w:r>
            <w:smartTag w:uri="urn:schemas-microsoft-com:office:smarttags" w:element="PersonName">
              <w:smartTagPr>
                <w:attr w:name="ProductID" w:val="la VI"/>
              </w:smartTagPr>
              <w:r w:rsidRPr="00186BBF">
                <w:rPr>
                  <w:rFonts w:cs="Arial"/>
                  <w:sz w:val="20"/>
                </w:rPr>
                <w:t>la VI</w:t>
              </w:r>
            </w:smartTag>
            <w:r w:rsidRPr="00186BBF">
              <w:rPr>
                <w:rFonts w:cs="Arial"/>
                <w:sz w:val="20"/>
              </w:rPr>
              <w:t xml:space="preserve"> con aprobación del proyecto de investigación.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Formulación del proyecto de investigación con código. 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Cartas de recordatorio de entrega de informes.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Carta del investigador remitiendo Informes finales o parciales a </w:t>
            </w:r>
            <w:smartTag w:uri="urn:schemas-microsoft-com:office:smarttags" w:element="PersonName">
              <w:smartTagPr>
                <w:attr w:name="ProductID" w:val="la Comisi￳n Cient￭fica."/>
              </w:smartTagPr>
              <w:r w:rsidRPr="00186BBF">
                <w:rPr>
                  <w:rFonts w:cs="Arial"/>
                  <w:sz w:val="20"/>
                </w:rPr>
                <w:t>la Comisión Científica.</w:t>
              </w:r>
            </w:smartTag>
            <w:r w:rsidRPr="00186BBF">
              <w:rPr>
                <w:rFonts w:cs="Arial"/>
                <w:sz w:val="20"/>
              </w:rPr>
              <w:t xml:space="preserve"> 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Acta o Carta de </w:t>
            </w:r>
            <w:smartTag w:uri="urn:schemas-microsoft-com:office:smarttags" w:element="PersonName">
              <w:smartTagPr>
                <w:attr w:name="ProductID" w:val="la Comisi￳n Cient￭fica"/>
              </w:smartTagPr>
              <w:r w:rsidRPr="00186BBF">
                <w:rPr>
                  <w:rFonts w:cs="Arial"/>
                  <w:sz w:val="20"/>
                </w:rPr>
                <w:t>la Comisión Científica</w:t>
              </w:r>
            </w:smartTag>
            <w:r w:rsidRPr="00186BBF">
              <w:rPr>
                <w:rFonts w:cs="Arial"/>
                <w:sz w:val="20"/>
              </w:rPr>
              <w:t xml:space="preserve"> con acuerdo de aprobación de informes.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Solicitudes de ampliación de vigencia de proyectos.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Solicitud de </w:t>
            </w:r>
            <w:proofErr w:type="spellStart"/>
            <w:r w:rsidRPr="00186BBF">
              <w:rPr>
                <w:rFonts w:cs="Arial"/>
                <w:sz w:val="20"/>
              </w:rPr>
              <w:t>prorroga</w:t>
            </w:r>
            <w:proofErr w:type="spellEnd"/>
            <w:r w:rsidRPr="00186BBF">
              <w:rPr>
                <w:rFonts w:cs="Arial"/>
                <w:sz w:val="20"/>
              </w:rPr>
              <w:t xml:space="preserve"> del proyecto. Aprobación de prórroga o ampliación por parte de </w:t>
            </w:r>
            <w:smartTag w:uri="urn:schemas-microsoft-com:office:smarttags" w:element="PersonName">
              <w:smartTagPr>
                <w:attr w:name="ProductID" w:val="la VI."/>
              </w:smartTagPr>
              <w:r w:rsidRPr="00186BBF">
                <w:rPr>
                  <w:rFonts w:cs="Arial"/>
                  <w:sz w:val="20"/>
                </w:rPr>
                <w:t>la VI.</w:t>
              </w:r>
            </w:smartTag>
            <w:r w:rsidRPr="00186BBF">
              <w:rPr>
                <w:rFonts w:cs="Arial"/>
                <w:sz w:val="20"/>
              </w:rPr>
              <w:t xml:space="preserve">  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Informes parciales.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Informes anuales.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Cartas de información de cargas académicas.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Formulaciones presupuestarias.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Transferencias 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presupuestarias.  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lastRenderedPageBreak/>
              <w:t>Facturas.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Autorización de firmas en Proyectos con FUNDEVI.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Fichas de información del investigador. </w:t>
            </w:r>
          </w:p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  <w:r w:rsidRPr="00186BBF">
              <w:rPr>
                <w:rFonts w:cs="Arial"/>
                <w:sz w:val="20"/>
              </w:rPr>
              <w:t>Reportes de ensayos.*</w:t>
            </w:r>
          </w:p>
        </w:tc>
      </w:tr>
      <w:tr w:rsidR="003F559C" w:rsidRPr="00186BBF" w:rsidTr="00637CBC">
        <w:trPr>
          <w:jc w:val="center"/>
        </w:trPr>
        <w:tc>
          <w:tcPr>
            <w:tcW w:w="1045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Expedientes de reuniones de investigadores</w:t>
            </w:r>
          </w:p>
        </w:tc>
        <w:tc>
          <w:tcPr>
            <w:tcW w:w="6237" w:type="dxa"/>
          </w:tcPr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Convocatorias.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 Agendas.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Listas de Asistencia.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Correspondencia.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Documentos de trabajo.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Minutas</w:t>
            </w:r>
          </w:p>
          <w:p w:rsidR="003F559C" w:rsidRPr="00186BBF" w:rsidRDefault="003F559C" w:rsidP="00637CBC">
            <w:pPr>
              <w:numPr>
                <w:ilvl w:val="0"/>
                <w:numId w:val="22"/>
              </w:numPr>
              <w:tabs>
                <w:tab w:val="num" w:pos="215"/>
                <w:tab w:val="num" w:pos="720"/>
              </w:tabs>
              <w:ind w:left="184" w:hanging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Justificación de ausencias.</w:t>
            </w:r>
          </w:p>
        </w:tc>
      </w:tr>
      <w:tr w:rsidR="003F559C" w:rsidRPr="00186BBF" w:rsidTr="00637CBC">
        <w:trPr>
          <w:jc w:val="center"/>
        </w:trPr>
        <w:tc>
          <w:tcPr>
            <w:tcW w:w="1045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Literatura gris</w:t>
            </w:r>
          </w:p>
        </w:tc>
        <w:tc>
          <w:tcPr>
            <w:tcW w:w="6237" w:type="dxa"/>
          </w:tcPr>
          <w:p w:rsidR="003F559C" w:rsidRPr="00186BBF" w:rsidRDefault="003F559C" w:rsidP="00637CBC">
            <w:pPr>
              <w:ind w:left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Producción textual de autoría de investigadores, </w:t>
            </w:r>
            <w:proofErr w:type="spellStart"/>
            <w:r w:rsidRPr="00186BBF">
              <w:rPr>
                <w:rFonts w:cs="Arial"/>
                <w:sz w:val="20"/>
              </w:rPr>
              <w:t>coinvestigadores</w:t>
            </w:r>
            <w:proofErr w:type="spellEnd"/>
            <w:r w:rsidRPr="00186BBF">
              <w:rPr>
                <w:rFonts w:cs="Arial"/>
                <w:sz w:val="20"/>
              </w:rPr>
              <w:t>, directores, estudiantes, pasantes… presentada en actividades académicas y de investigación que por diferentes razones no se publica, o bien propuestas de investigación que contienen buenos planteamiento pero que no son aprobadas por el comité científico</w:t>
            </w:r>
          </w:p>
        </w:tc>
      </w:tr>
      <w:tr w:rsidR="003F559C" w:rsidRPr="00186BBF" w:rsidTr="00637CBC">
        <w:trPr>
          <w:jc w:val="center"/>
        </w:trPr>
        <w:tc>
          <w:tcPr>
            <w:tcW w:w="1045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Memorias de actividades académicas y de investigación</w:t>
            </w:r>
          </w:p>
        </w:tc>
        <w:tc>
          <w:tcPr>
            <w:tcW w:w="6237" w:type="dxa"/>
          </w:tcPr>
          <w:p w:rsidR="003F559C" w:rsidRPr="00186BBF" w:rsidRDefault="003F559C" w:rsidP="00637CBC">
            <w:pPr>
              <w:ind w:left="184"/>
              <w:rPr>
                <w:rFonts w:cs="Arial"/>
                <w:sz w:val="20"/>
              </w:rPr>
            </w:pPr>
          </w:p>
        </w:tc>
      </w:tr>
      <w:tr w:rsidR="003F559C" w:rsidRPr="00186BBF" w:rsidTr="00637CBC">
        <w:trPr>
          <w:jc w:val="center"/>
        </w:trPr>
        <w:tc>
          <w:tcPr>
            <w:tcW w:w="1045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Minutas de reuniones de investigadores*</w:t>
            </w:r>
          </w:p>
        </w:tc>
        <w:tc>
          <w:tcPr>
            <w:tcW w:w="6237" w:type="dxa"/>
          </w:tcPr>
          <w:p w:rsidR="003F559C" w:rsidRPr="00186BBF" w:rsidRDefault="003F559C" w:rsidP="00637CBC">
            <w:pPr>
              <w:ind w:left="184"/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Consecutivo de actas debidamente ordenadas, firmadas y selladas</w:t>
            </w:r>
          </w:p>
        </w:tc>
      </w:tr>
      <w:tr w:rsidR="003F559C" w:rsidRPr="00186BBF" w:rsidTr="00637CBC">
        <w:trPr>
          <w:jc w:val="center"/>
        </w:trPr>
        <w:tc>
          <w:tcPr>
            <w:tcW w:w="1045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Propuestas de investigación </w:t>
            </w:r>
          </w:p>
        </w:tc>
        <w:tc>
          <w:tcPr>
            <w:tcW w:w="623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Propuestas de investigación que no son aprobados por el Comité Científico de </w:t>
            </w:r>
            <w:smartTag w:uri="urn:schemas-microsoft-com:office:smarttags" w:element="PersonName">
              <w:smartTagPr>
                <w:attr w:name="ProductID" w:val="la UAI."/>
              </w:smartTagPr>
              <w:r w:rsidRPr="00186BBF">
                <w:rPr>
                  <w:rFonts w:cs="Arial"/>
                  <w:sz w:val="20"/>
                </w:rPr>
                <w:t>la UAI.</w:t>
              </w:r>
            </w:smartTag>
          </w:p>
          <w:p w:rsidR="003F559C" w:rsidRPr="00186BBF" w:rsidRDefault="003F559C" w:rsidP="00637CBC">
            <w:pPr>
              <w:ind w:left="184"/>
              <w:rPr>
                <w:rFonts w:cs="Arial"/>
                <w:sz w:val="20"/>
              </w:rPr>
            </w:pPr>
          </w:p>
        </w:tc>
      </w:tr>
      <w:tr w:rsidR="003F559C" w:rsidRPr="00186BBF" w:rsidTr="00637CBC">
        <w:trPr>
          <w:jc w:val="center"/>
        </w:trPr>
        <w:tc>
          <w:tcPr>
            <w:tcW w:w="1045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Publicaciones gráficas (afiches, desplegables, </w:t>
            </w:r>
            <w:proofErr w:type="spellStart"/>
            <w:r w:rsidRPr="00186BBF">
              <w:rPr>
                <w:rFonts w:cs="Arial"/>
                <w:sz w:val="20"/>
              </w:rPr>
              <w:t>etc</w:t>
            </w:r>
            <w:proofErr w:type="spellEnd"/>
            <w:r w:rsidRPr="00186BBF">
              <w:rPr>
                <w:rFonts w:cs="Arial"/>
                <w:sz w:val="20"/>
              </w:rPr>
              <w:t xml:space="preserve">) </w:t>
            </w:r>
          </w:p>
        </w:tc>
        <w:tc>
          <w:tcPr>
            <w:tcW w:w="623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Documentos de gran formato que se utilizan para difundir y promocionar actividades académicas y de investigación.</w:t>
            </w:r>
          </w:p>
          <w:p w:rsidR="003F559C" w:rsidRPr="00186BBF" w:rsidRDefault="003F559C" w:rsidP="00637CBC">
            <w:pPr>
              <w:rPr>
                <w:rFonts w:cs="Arial"/>
                <w:sz w:val="20"/>
              </w:rPr>
            </w:pPr>
          </w:p>
        </w:tc>
      </w:tr>
      <w:tr w:rsidR="003F559C" w:rsidRPr="00186BBF" w:rsidTr="00637CBC">
        <w:trPr>
          <w:jc w:val="center"/>
        </w:trPr>
        <w:tc>
          <w:tcPr>
            <w:tcW w:w="1045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 xml:space="preserve">Publicaciones periódicas y monografías </w:t>
            </w:r>
          </w:p>
        </w:tc>
        <w:tc>
          <w:tcPr>
            <w:tcW w:w="623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</w:p>
        </w:tc>
      </w:tr>
      <w:tr w:rsidR="003F559C" w:rsidRPr="00186BBF" w:rsidTr="00637CBC">
        <w:trPr>
          <w:jc w:val="center"/>
        </w:trPr>
        <w:tc>
          <w:tcPr>
            <w:tcW w:w="1045" w:type="dxa"/>
          </w:tcPr>
          <w:p w:rsidR="003F559C" w:rsidRPr="000A7EF2" w:rsidRDefault="003F559C" w:rsidP="00637CBC">
            <w:pPr>
              <w:rPr>
                <w:rFonts w:cs="Arial"/>
                <w:sz w:val="22"/>
                <w:lang w:eastAsia="es-ES"/>
              </w:rPr>
            </w:pPr>
          </w:p>
        </w:tc>
        <w:tc>
          <w:tcPr>
            <w:tcW w:w="192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Reportes de ensayos de laboratorio</w:t>
            </w:r>
          </w:p>
        </w:tc>
        <w:tc>
          <w:tcPr>
            <w:tcW w:w="6237" w:type="dxa"/>
          </w:tcPr>
          <w:p w:rsidR="003F559C" w:rsidRPr="00186BBF" w:rsidRDefault="003F559C" w:rsidP="00637CBC">
            <w:pPr>
              <w:rPr>
                <w:rFonts w:cs="Arial"/>
                <w:sz w:val="20"/>
              </w:rPr>
            </w:pPr>
            <w:r w:rsidRPr="00186BBF">
              <w:rPr>
                <w:rFonts w:cs="Arial"/>
                <w:sz w:val="20"/>
              </w:rPr>
              <w:t>Medio que tiene el investigador para probar un resultado. Serie de análisis que se le realizan a determinados elementos.</w:t>
            </w:r>
          </w:p>
        </w:tc>
      </w:tr>
    </w:tbl>
    <w:p w:rsidR="003F559C" w:rsidRPr="003F559C" w:rsidRDefault="003F559C" w:rsidP="003F559C">
      <w:pPr>
        <w:ind w:left="284"/>
      </w:pPr>
    </w:p>
    <w:p w:rsidR="003F559C" w:rsidRPr="003F559C" w:rsidRDefault="003F559C" w:rsidP="0041129A">
      <w:pPr>
        <w:rPr>
          <w:sz w:val="22"/>
          <w:lang w:val="es-CR"/>
        </w:rPr>
      </w:pPr>
    </w:p>
    <w:sectPr w:rsidR="003F559C" w:rsidRPr="003F559C" w:rsidSect="000A7EF2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36" w:rsidRDefault="001F2036" w:rsidP="009C0318">
      <w:r>
        <w:separator/>
      </w:r>
    </w:p>
  </w:endnote>
  <w:endnote w:type="continuationSeparator" w:id="0">
    <w:p w:rsidR="001F2036" w:rsidRDefault="001F2036" w:rsidP="009C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36" w:rsidRDefault="001F2036" w:rsidP="009C0318">
      <w:r>
        <w:separator/>
      </w:r>
    </w:p>
  </w:footnote>
  <w:footnote w:type="continuationSeparator" w:id="0">
    <w:p w:rsidR="001F2036" w:rsidRDefault="001F2036" w:rsidP="009C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18" w:rsidRDefault="009C0318" w:rsidP="00FD688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>
          <wp:extent cx="5580888" cy="118872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ROL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88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­"/>
      <w:lvlJc w:val="left"/>
      <w:pPr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74921FA"/>
    <w:multiLevelType w:val="hybridMultilevel"/>
    <w:tmpl w:val="701AF9D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32BE5"/>
    <w:multiLevelType w:val="hybridMultilevel"/>
    <w:tmpl w:val="6206E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55EC"/>
    <w:multiLevelType w:val="hybridMultilevel"/>
    <w:tmpl w:val="04F44F36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422E"/>
    <w:multiLevelType w:val="hybridMultilevel"/>
    <w:tmpl w:val="967C766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8EA"/>
    <w:multiLevelType w:val="hybridMultilevel"/>
    <w:tmpl w:val="BBEE08E4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11A0"/>
    <w:multiLevelType w:val="hybridMultilevel"/>
    <w:tmpl w:val="CD666F74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750"/>
    <w:multiLevelType w:val="hybridMultilevel"/>
    <w:tmpl w:val="144264E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5903"/>
    <w:multiLevelType w:val="hybridMultilevel"/>
    <w:tmpl w:val="0B54FD2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7E0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3B753E"/>
    <w:multiLevelType w:val="hybridMultilevel"/>
    <w:tmpl w:val="1CB2588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90D02"/>
    <w:multiLevelType w:val="hybridMultilevel"/>
    <w:tmpl w:val="8FCC18EC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A271C"/>
    <w:multiLevelType w:val="hybridMultilevel"/>
    <w:tmpl w:val="2F60BEB2"/>
    <w:lvl w:ilvl="0" w:tplc="140A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609" w:hanging="360"/>
      </w:pPr>
    </w:lvl>
    <w:lvl w:ilvl="2" w:tplc="140A001B" w:tentative="1">
      <w:start w:val="1"/>
      <w:numFmt w:val="lowerRoman"/>
      <w:lvlText w:val="%3."/>
      <w:lvlJc w:val="right"/>
      <w:pPr>
        <w:ind w:left="2329" w:hanging="180"/>
      </w:pPr>
    </w:lvl>
    <w:lvl w:ilvl="3" w:tplc="140A000F" w:tentative="1">
      <w:start w:val="1"/>
      <w:numFmt w:val="decimal"/>
      <w:lvlText w:val="%4."/>
      <w:lvlJc w:val="left"/>
      <w:pPr>
        <w:ind w:left="3049" w:hanging="360"/>
      </w:pPr>
    </w:lvl>
    <w:lvl w:ilvl="4" w:tplc="140A0019" w:tentative="1">
      <w:start w:val="1"/>
      <w:numFmt w:val="lowerLetter"/>
      <w:lvlText w:val="%5."/>
      <w:lvlJc w:val="left"/>
      <w:pPr>
        <w:ind w:left="3769" w:hanging="360"/>
      </w:pPr>
    </w:lvl>
    <w:lvl w:ilvl="5" w:tplc="140A001B" w:tentative="1">
      <w:start w:val="1"/>
      <w:numFmt w:val="lowerRoman"/>
      <w:lvlText w:val="%6."/>
      <w:lvlJc w:val="right"/>
      <w:pPr>
        <w:ind w:left="4489" w:hanging="180"/>
      </w:pPr>
    </w:lvl>
    <w:lvl w:ilvl="6" w:tplc="140A000F" w:tentative="1">
      <w:start w:val="1"/>
      <w:numFmt w:val="decimal"/>
      <w:lvlText w:val="%7."/>
      <w:lvlJc w:val="left"/>
      <w:pPr>
        <w:ind w:left="5209" w:hanging="360"/>
      </w:pPr>
    </w:lvl>
    <w:lvl w:ilvl="7" w:tplc="140A0019" w:tentative="1">
      <w:start w:val="1"/>
      <w:numFmt w:val="lowerLetter"/>
      <w:lvlText w:val="%8."/>
      <w:lvlJc w:val="left"/>
      <w:pPr>
        <w:ind w:left="5929" w:hanging="360"/>
      </w:pPr>
    </w:lvl>
    <w:lvl w:ilvl="8" w:tplc="14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3" w15:restartNumberingAfterBreak="0">
    <w:nsid w:val="43C51A45"/>
    <w:multiLevelType w:val="hybridMultilevel"/>
    <w:tmpl w:val="FD6CC9F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9542B"/>
    <w:multiLevelType w:val="hybridMultilevel"/>
    <w:tmpl w:val="79C299AE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02977"/>
    <w:multiLevelType w:val="hybridMultilevel"/>
    <w:tmpl w:val="0B366F78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113BC"/>
    <w:multiLevelType w:val="hybridMultilevel"/>
    <w:tmpl w:val="987417A4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27698"/>
    <w:multiLevelType w:val="hybridMultilevel"/>
    <w:tmpl w:val="D17650BC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221DE"/>
    <w:multiLevelType w:val="hybridMultilevel"/>
    <w:tmpl w:val="16A661F6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11150"/>
    <w:multiLevelType w:val="hybridMultilevel"/>
    <w:tmpl w:val="B630E47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2061D"/>
    <w:multiLevelType w:val="hybridMultilevel"/>
    <w:tmpl w:val="6B701098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E0A18"/>
    <w:multiLevelType w:val="hybridMultilevel"/>
    <w:tmpl w:val="E41233BC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E74C9"/>
    <w:multiLevelType w:val="hybridMultilevel"/>
    <w:tmpl w:val="0592F064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82459"/>
    <w:multiLevelType w:val="hybridMultilevel"/>
    <w:tmpl w:val="22FA448A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563D4"/>
    <w:multiLevelType w:val="hybridMultilevel"/>
    <w:tmpl w:val="27AC4AA2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7136F"/>
    <w:multiLevelType w:val="hybridMultilevel"/>
    <w:tmpl w:val="7CD4451C"/>
    <w:lvl w:ilvl="0" w:tplc="5F666624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6"/>
  </w:num>
  <w:num w:numId="5">
    <w:abstractNumId w:val="5"/>
  </w:num>
  <w:num w:numId="6">
    <w:abstractNumId w:val="21"/>
  </w:num>
  <w:num w:numId="7">
    <w:abstractNumId w:val="3"/>
  </w:num>
  <w:num w:numId="8">
    <w:abstractNumId w:val="18"/>
  </w:num>
  <w:num w:numId="9">
    <w:abstractNumId w:val="20"/>
  </w:num>
  <w:num w:numId="10">
    <w:abstractNumId w:val="17"/>
  </w:num>
  <w:num w:numId="11">
    <w:abstractNumId w:val="0"/>
  </w:num>
  <w:num w:numId="12">
    <w:abstractNumId w:val="22"/>
  </w:num>
  <w:num w:numId="13">
    <w:abstractNumId w:val="24"/>
  </w:num>
  <w:num w:numId="14">
    <w:abstractNumId w:val="16"/>
  </w:num>
  <w:num w:numId="15">
    <w:abstractNumId w:val="14"/>
  </w:num>
  <w:num w:numId="16">
    <w:abstractNumId w:val="11"/>
  </w:num>
  <w:num w:numId="17">
    <w:abstractNumId w:val="12"/>
  </w:num>
  <w:num w:numId="18">
    <w:abstractNumId w:val="25"/>
  </w:num>
  <w:num w:numId="19">
    <w:abstractNumId w:val="23"/>
  </w:num>
  <w:num w:numId="20">
    <w:abstractNumId w:val="9"/>
  </w:num>
  <w:num w:numId="21">
    <w:abstractNumId w:val="7"/>
  </w:num>
  <w:num w:numId="22">
    <w:abstractNumId w:val="19"/>
  </w:num>
  <w:num w:numId="23">
    <w:abstractNumId w:val="4"/>
  </w:num>
  <w:num w:numId="24">
    <w:abstractNumId w:val="1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6"/>
    <w:rsid w:val="00024F32"/>
    <w:rsid w:val="0002555C"/>
    <w:rsid w:val="000A7EF2"/>
    <w:rsid w:val="001F2036"/>
    <w:rsid w:val="00372A1D"/>
    <w:rsid w:val="003F559C"/>
    <w:rsid w:val="0041129A"/>
    <w:rsid w:val="004808C1"/>
    <w:rsid w:val="004F03BB"/>
    <w:rsid w:val="00515D51"/>
    <w:rsid w:val="00571D15"/>
    <w:rsid w:val="006236B2"/>
    <w:rsid w:val="0074381E"/>
    <w:rsid w:val="007460F3"/>
    <w:rsid w:val="007678B3"/>
    <w:rsid w:val="007C590A"/>
    <w:rsid w:val="009140EE"/>
    <w:rsid w:val="009C0318"/>
    <w:rsid w:val="009D675A"/>
    <w:rsid w:val="00B76BC3"/>
    <w:rsid w:val="00BA2212"/>
    <w:rsid w:val="00C14D2A"/>
    <w:rsid w:val="00DA3926"/>
    <w:rsid w:val="00FA374B"/>
    <w:rsid w:val="00FC4208"/>
    <w:rsid w:val="00FD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79BE03-D151-42CD-A4E9-D8039589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0F3"/>
    <w:pPr>
      <w:spacing w:after="0" w:line="240" w:lineRule="auto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03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6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6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0318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9C03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18"/>
    <w:rPr>
      <w:lang w:val="es-CR"/>
    </w:rPr>
  </w:style>
  <w:style w:type="character" w:customStyle="1" w:styleId="Ttulo1Car">
    <w:name w:val="Título 1 Car"/>
    <w:basedOn w:val="Fuentedeprrafopredeter"/>
    <w:link w:val="Ttulo1"/>
    <w:uiPriority w:val="9"/>
    <w:rsid w:val="009C03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paragraph" w:customStyle="1" w:styleId="Normal1">
    <w:name w:val="Normal1"/>
    <w:rsid w:val="009C0318"/>
    <w:pPr>
      <w:spacing w:after="0" w:line="240" w:lineRule="auto"/>
    </w:pPr>
    <w:rPr>
      <w:rFonts w:ascii="Arial" w:eastAsia="Arial" w:hAnsi="Arial" w:cs="Arial"/>
      <w:sz w:val="24"/>
      <w:szCs w:val="24"/>
      <w:lang w:val="es-CR" w:eastAsia="es-CR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0318"/>
    <w:pPr>
      <w:spacing w:line="276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C031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C0318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9C0318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C0318"/>
    <w:rPr>
      <w:color w:val="0563C1" w:themeColor="hyperlink"/>
      <w:u w:val="single"/>
    </w:rPr>
  </w:style>
  <w:style w:type="paragraph" w:styleId="Textonotapie">
    <w:name w:val="footnote text"/>
    <w:aliases w:val="Car3 Car Car Car,Car3 Car Car Car Car Ca"/>
    <w:basedOn w:val="Normal"/>
    <w:link w:val="TextonotapieCar"/>
    <w:uiPriority w:val="99"/>
    <w:unhideWhenUsed/>
    <w:rsid w:val="00B76BC3"/>
    <w:rPr>
      <w:sz w:val="20"/>
      <w:szCs w:val="20"/>
    </w:rPr>
  </w:style>
  <w:style w:type="character" w:customStyle="1" w:styleId="TextonotapieCar">
    <w:name w:val="Texto nota pie Car"/>
    <w:aliases w:val="Car3 Car Car Car Car,Car3 Car Car Car Car Ca Car"/>
    <w:basedOn w:val="Fuentedeprrafopredeter"/>
    <w:link w:val="Textonotapie"/>
    <w:uiPriority w:val="99"/>
    <w:rsid w:val="00B76BC3"/>
    <w:rPr>
      <w:rFonts w:ascii="Arial" w:hAnsi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6BC3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7460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R"/>
    </w:rPr>
  </w:style>
  <w:style w:type="paragraph" w:styleId="Prrafodelista">
    <w:name w:val="List Paragraph"/>
    <w:basedOn w:val="Normal"/>
    <w:uiPriority w:val="34"/>
    <w:qFormat/>
    <w:rsid w:val="00746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60F3"/>
    <w:pPr>
      <w:spacing w:after="0" w:line="240" w:lineRule="auto"/>
    </w:pPr>
    <w:rPr>
      <w:rFonts w:ascii="Arial" w:hAnsi="Arial"/>
      <w:sz w:val="24"/>
      <w:lang w:val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1-nfasis3">
    <w:name w:val="Medium Shading 1 Accent 3"/>
    <w:basedOn w:val="Tablanormal"/>
    <w:uiPriority w:val="63"/>
    <w:rsid w:val="0002555C"/>
    <w:pPr>
      <w:spacing w:after="0" w:line="240" w:lineRule="auto"/>
    </w:pPr>
    <w:rPr>
      <w:lang w:val="es-C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gradetextonormal">
    <w:name w:val="Body Text Indent"/>
    <w:basedOn w:val="Normal"/>
    <w:link w:val="SangradetextonormalCar"/>
    <w:rsid w:val="004F03BB"/>
    <w:pPr>
      <w:ind w:left="360"/>
      <w:jc w:val="both"/>
    </w:pPr>
    <w:rPr>
      <w:rFonts w:eastAsia="Times New Roman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F03BB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gc">
    <w:name w:val="_tgc"/>
    <w:basedOn w:val="Fuentedeprrafopredeter"/>
    <w:rsid w:val="004F03BB"/>
  </w:style>
  <w:style w:type="paragraph" w:customStyle="1" w:styleId="Default">
    <w:name w:val="Default"/>
    <w:qFormat/>
    <w:rsid w:val="004F0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D688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FD688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s-CR"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D6887"/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styleId="NormalWeb">
    <w:name w:val="Normal (Web)"/>
    <w:basedOn w:val="Normal"/>
    <w:uiPriority w:val="99"/>
    <w:unhideWhenUsed/>
    <w:rsid w:val="00FD6887"/>
    <w:pPr>
      <w:spacing w:before="100" w:beforeAutospacing="1" w:after="142" w:line="288" w:lineRule="auto"/>
    </w:pPr>
    <w:rPr>
      <w:rFonts w:ascii="Times New Roman" w:eastAsia="Times New Roman" w:hAnsi="Times New Roman" w:cs="Times New Roman"/>
      <w:szCs w:val="24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2791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Flor Rodriguez Moya</cp:lastModifiedBy>
  <cp:revision>2</cp:revision>
  <dcterms:created xsi:type="dcterms:W3CDTF">2019-06-21T17:46:00Z</dcterms:created>
  <dcterms:modified xsi:type="dcterms:W3CDTF">2019-06-21T17:46:00Z</dcterms:modified>
</cp:coreProperties>
</file>